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8B" w:rsidRPr="000D0F45" w:rsidRDefault="00182B8B" w:rsidP="00DA09C3">
      <w:pPr>
        <w:ind w:left="5245" w:hanging="25"/>
        <w:jc w:val="right"/>
        <w:rPr>
          <w:rFonts w:ascii="Arial" w:hAnsi="Arial" w:cs="Arial"/>
          <w:b/>
          <w:sz w:val="20"/>
          <w:szCs w:val="20"/>
        </w:rPr>
      </w:pPr>
    </w:p>
    <w:p w:rsidR="00DA09C3" w:rsidRPr="000D0F45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0D0F45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>ДОГОВОР ПОДРЯДА</w:t>
      </w:r>
      <w:r w:rsidR="00E14C75" w:rsidRPr="000D0F45">
        <w:rPr>
          <w:rFonts w:ascii="Arial" w:hAnsi="Arial" w:cs="Arial"/>
          <w:b/>
          <w:bCs/>
        </w:rPr>
        <w:t xml:space="preserve">  </w:t>
      </w:r>
      <w:r w:rsidRPr="000D0F45">
        <w:rPr>
          <w:rFonts w:ascii="Arial" w:hAnsi="Arial" w:cs="Arial"/>
          <w:b/>
          <w:bCs/>
        </w:rPr>
        <w:t xml:space="preserve">№ </w:t>
      </w:r>
    </w:p>
    <w:p w:rsidR="00B560CC" w:rsidRPr="000D0F45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0D0F45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0D0F45">
        <w:rPr>
          <w:rFonts w:ascii="Arial" w:hAnsi="Arial" w:cs="Arial"/>
        </w:rPr>
        <w:t xml:space="preserve">г. </w:t>
      </w:r>
      <w:r w:rsidR="00213367" w:rsidRPr="000D0F45">
        <w:rPr>
          <w:rFonts w:ascii="Arial" w:hAnsi="Arial" w:cs="Arial"/>
        </w:rPr>
        <w:t>Петрозаводск</w:t>
      </w:r>
      <w:r w:rsidR="00DB5545" w:rsidRPr="000D0F45">
        <w:rPr>
          <w:rFonts w:ascii="Arial" w:hAnsi="Arial" w:cs="Arial"/>
        </w:rPr>
        <w:tab/>
        <w:t>«</w:t>
      </w:r>
      <w:r w:rsidR="006F55F8" w:rsidRPr="00884FB2">
        <w:rPr>
          <w:rFonts w:ascii="Arial" w:hAnsi="Arial" w:cs="Arial"/>
        </w:rPr>
        <w:t xml:space="preserve"> </w:t>
      </w:r>
      <w:r w:rsidR="00B57651">
        <w:rPr>
          <w:rFonts w:ascii="Arial" w:hAnsi="Arial" w:cs="Arial"/>
        </w:rPr>
        <w:t xml:space="preserve">    </w:t>
      </w:r>
      <w:r w:rsidR="006F55F8" w:rsidRPr="00884FB2">
        <w:rPr>
          <w:rFonts w:ascii="Arial" w:hAnsi="Arial" w:cs="Arial"/>
        </w:rPr>
        <w:t xml:space="preserve">  </w:t>
      </w:r>
      <w:r w:rsidR="00DB5545" w:rsidRPr="000D0F45">
        <w:rPr>
          <w:rFonts w:ascii="Arial" w:hAnsi="Arial" w:cs="Arial"/>
        </w:rPr>
        <w:t>»</w:t>
      </w:r>
      <w:r w:rsidR="006F55F8" w:rsidRPr="00884FB2">
        <w:rPr>
          <w:rFonts w:ascii="Arial" w:hAnsi="Arial" w:cs="Arial"/>
        </w:rPr>
        <w:t xml:space="preserve">                    </w:t>
      </w:r>
      <w:r w:rsidR="00143E98" w:rsidRPr="000D0F45">
        <w:rPr>
          <w:rFonts w:ascii="Arial" w:hAnsi="Arial" w:cs="Arial"/>
        </w:rPr>
        <w:t>201</w:t>
      </w:r>
      <w:r w:rsidR="00382330">
        <w:rPr>
          <w:rFonts w:ascii="Arial" w:hAnsi="Arial" w:cs="Arial"/>
        </w:rPr>
        <w:t>8</w:t>
      </w:r>
      <w:r w:rsidR="00143E98" w:rsidRPr="000D0F45">
        <w:rPr>
          <w:rFonts w:ascii="Arial" w:hAnsi="Arial" w:cs="Arial"/>
        </w:rPr>
        <w:t xml:space="preserve"> </w:t>
      </w:r>
      <w:r w:rsidRPr="000D0F45">
        <w:rPr>
          <w:rFonts w:ascii="Arial" w:hAnsi="Arial" w:cs="Arial"/>
        </w:rPr>
        <w:t>г.</w:t>
      </w:r>
    </w:p>
    <w:p w:rsidR="00884FB2" w:rsidRDefault="00884FB2" w:rsidP="00884FB2">
      <w:pPr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884FB2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                </w:t>
      </w:r>
      <w:r w:rsidR="00DA09C3" w:rsidRPr="000D0F45">
        <w:rPr>
          <w:rFonts w:ascii="Arial" w:hAnsi="Arial" w:cs="Arial"/>
          <w:bCs/>
          <w:sz w:val="20"/>
          <w:szCs w:val="20"/>
        </w:rPr>
        <w:t xml:space="preserve"> именуемое в дальнейшем </w:t>
      </w:r>
      <w:r w:rsidR="00DA09C3" w:rsidRPr="000D0F45">
        <w:rPr>
          <w:rFonts w:ascii="Arial" w:hAnsi="Arial" w:cs="Arial"/>
          <w:b/>
          <w:bCs/>
          <w:sz w:val="20"/>
          <w:szCs w:val="20"/>
        </w:rPr>
        <w:t>«По</w:t>
      </w:r>
      <w:r w:rsidR="00FF7AFC" w:rsidRPr="000D0F45">
        <w:rPr>
          <w:rFonts w:ascii="Arial" w:hAnsi="Arial" w:cs="Arial"/>
          <w:b/>
          <w:bCs/>
          <w:sz w:val="20"/>
          <w:szCs w:val="20"/>
        </w:rPr>
        <w:t>д</w:t>
      </w:r>
      <w:r w:rsidR="00DA09C3" w:rsidRPr="000D0F45">
        <w:rPr>
          <w:rFonts w:ascii="Arial" w:hAnsi="Arial" w:cs="Arial"/>
          <w:b/>
          <w:bCs/>
          <w:sz w:val="20"/>
          <w:szCs w:val="20"/>
        </w:rPr>
        <w:t>рядчик»</w:t>
      </w:r>
      <w:r w:rsidR="00DA09C3" w:rsidRPr="000D0F45">
        <w:rPr>
          <w:rFonts w:ascii="Arial" w:hAnsi="Arial" w:cs="Arial"/>
          <w:bCs/>
          <w:sz w:val="20"/>
          <w:szCs w:val="20"/>
        </w:rPr>
        <w:t>, в лице</w:t>
      </w:r>
    </w:p>
    <w:p w:rsidR="00DA09C3" w:rsidRPr="00884FB2" w:rsidRDefault="00884FB2" w:rsidP="00884FB2">
      <w:pPr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884FB2">
        <w:rPr>
          <w:rFonts w:ascii="Arial" w:hAnsi="Arial" w:cs="Arial"/>
          <w:bCs/>
          <w:sz w:val="20"/>
          <w:szCs w:val="20"/>
          <w:u w:val="single"/>
        </w:rPr>
        <w:t xml:space="preserve">                                                 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A09C3" w:rsidRPr="000D0F45">
        <w:rPr>
          <w:rFonts w:ascii="Arial" w:hAnsi="Arial" w:cs="Arial"/>
          <w:bCs/>
          <w:sz w:val="20"/>
          <w:szCs w:val="20"/>
        </w:rPr>
        <w:t>, действующе</w:t>
      </w:r>
      <w:r w:rsidR="00F43C83">
        <w:rPr>
          <w:rFonts w:ascii="Arial" w:hAnsi="Arial" w:cs="Arial"/>
          <w:bCs/>
          <w:sz w:val="20"/>
          <w:szCs w:val="20"/>
        </w:rPr>
        <w:t>й</w:t>
      </w:r>
      <w:r w:rsidR="00DA09C3" w:rsidRPr="000D0F45">
        <w:rPr>
          <w:rFonts w:ascii="Arial" w:hAnsi="Arial" w:cs="Arial"/>
          <w:bCs/>
          <w:sz w:val="20"/>
          <w:szCs w:val="20"/>
        </w:rPr>
        <w:t xml:space="preserve"> на основании</w:t>
      </w:r>
      <w:r>
        <w:rPr>
          <w:rFonts w:ascii="Arial" w:hAnsi="Arial" w:cs="Arial"/>
          <w:bCs/>
          <w:sz w:val="20"/>
          <w:szCs w:val="20"/>
        </w:rPr>
        <w:t>__________</w:t>
      </w:r>
      <w:r w:rsidR="00DA09C3" w:rsidRPr="000D0F45">
        <w:rPr>
          <w:rFonts w:ascii="Arial" w:hAnsi="Arial" w:cs="Arial"/>
          <w:bCs/>
          <w:sz w:val="20"/>
          <w:szCs w:val="20"/>
        </w:rPr>
        <w:t xml:space="preserve">, </w:t>
      </w:r>
      <w:r w:rsidR="00DA09C3" w:rsidRPr="000D0F45">
        <w:rPr>
          <w:rFonts w:ascii="Arial" w:hAnsi="Arial" w:cs="Arial"/>
          <w:sz w:val="20"/>
          <w:szCs w:val="20"/>
        </w:rPr>
        <w:t>с одной стороны, и</w:t>
      </w:r>
    </w:p>
    <w:p w:rsidR="00B560CC" w:rsidRPr="000D0F45" w:rsidRDefault="00382330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0D0F45">
        <w:rPr>
          <w:rFonts w:ascii="Arial" w:hAnsi="Arial" w:cs="Arial"/>
          <w:b/>
          <w:bCs/>
        </w:rPr>
        <w:t>кционерное общество «Петрозаводские коммунальные системы</w:t>
      </w:r>
      <w:r w:rsidR="00B5765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="00B5765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Водоканал</w:t>
      </w:r>
      <w:r w:rsidR="00DA09C3" w:rsidRPr="000D0F45">
        <w:rPr>
          <w:rFonts w:ascii="Arial" w:hAnsi="Arial" w:cs="Arial"/>
          <w:b/>
          <w:bCs/>
        </w:rPr>
        <w:t>» (АО «ПКС</w:t>
      </w:r>
      <w:r>
        <w:rPr>
          <w:rFonts w:ascii="Arial" w:hAnsi="Arial" w:cs="Arial"/>
          <w:b/>
          <w:bCs/>
        </w:rPr>
        <w:t>-Водоканал</w:t>
      </w:r>
      <w:r w:rsidR="00DA09C3" w:rsidRPr="000D0F45">
        <w:rPr>
          <w:rFonts w:ascii="Arial" w:hAnsi="Arial" w:cs="Arial"/>
          <w:b/>
          <w:bCs/>
        </w:rPr>
        <w:t>»),</w:t>
      </w:r>
      <w:r w:rsidR="00DA09C3" w:rsidRPr="000D0F45">
        <w:rPr>
          <w:rFonts w:ascii="Arial" w:hAnsi="Arial" w:cs="Arial"/>
        </w:rPr>
        <w:t xml:space="preserve"> именуемое в дальнейшем </w:t>
      </w:r>
      <w:r w:rsidR="00DA09C3" w:rsidRPr="000D0F45">
        <w:rPr>
          <w:rFonts w:ascii="Arial" w:hAnsi="Arial" w:cs="Arial"/>
          <w:b/>
        </w:rPr>
        <w:t>«</w:t>
      </w:r>
      <w:r w:rsidR="00DA09C3" w:rsidRPr="000D0F45">
        <w:rPr>
          <w:rFonts w:ascii="Arial" w:hAnsi="Arial" w:cs="Arial"/>
          <w:b/>
          <w:iCs/>
        </w:rPr>
        <w:t>Заказчик»</w:t>
      </w:r>
      <w:r w:rsidR="00DA09C3" w:rsidRPr="000D0F45">
        <w:rPr>
          <w:rFonts w:ascii="Arial" w:hAnsi="Arial" w:cs="Arial"/>
        </w:rPr>
        <w:t xml:space="preserve">, </w:t>
      </w:r>
      <w:r w:rsidR="00DA09C3" w:rsidRPr="000D0F45">
        <w:rPr>
          <w:rFonts w:ascii="Arial" w:hAnsi="Arial" w:cs="Arial"/>
          <w:color w:val="000000"/>
        </w:rPr>
        <w:t xml:space="preserve">в лице </w:t>
      </w:r>
      <w:r w:rsidR="00FD26ED" w:rsidRPr="000D0F45">
        <w:rPr>
          <w:rFonts w:ascii="Arial" w:hAnsi="Arial" w:cs="Arial"/>
          <w:color w:val="000000"/>
        </w:rPr>
        <w:t>Главного управляющего директора Сафронова Александра Владимировича</w:t>
      </w:r>
      <w:r w:rsidR="00F43C83">
        <w:rPr>
          <w:rFonts w:ascii="Arial" w:hAnsi="Arial" w:cs="Arial"/>
          <w:color w:val="000000"/>
        </w:rPr>
        <w:t>,</w:t>
      </w:r>
      <w:r w:rsidR="00FD26ED" w:rsidRPr="000D0F45">
        <w:rPr>
          <w:rFonts w:ascii="Arial" w:hAnsi="Arial" w:cs="Arial"/>
          <w:color w:val="000000"/>
        </w:rPr>
        <w:t xml:space="preserve"> </w:t>
      </w:r>
      <w:r w:rsidR="00DA09C3" w:rsidRPr="000D0F45">
        <w:rPr>
          <w:rFonts w:ascii="Arial" w:hAnsi="Arial" w:cs="Arial"/>
          <w:color w:val="000000"/>
        </w:rPr>
        <w:t xml:space="preserve"> действующ</w:t>
      </w:r>
      <w:r w:rsidR="00FD26ED" w:rsidRPr="000D0F45">
        <w:rPr>
          <w:rFonts w:ascii="Arial" w:hAnsi="Arial" w:cs="Arial"/>
          <w:color w:val="000000"/>
        </w:rPr>
        <w:t xml:space="preserve">его на </w:t>
      </w:r>
      <w:r w:rsidR="00DA09C3" w:rsidRPr="000D0F45">
        <w:rPr>
          <w:rFonts w:ascii="Arial" w:hAnsi="Arial" w:cs="Arial"/>
          <w:color w:val="000000"/>
        </w:rPr>
        <w:t xml:space="preserve"> основании</w:t>
      </w:r>
      <w:r w:rsidR="00FD26ED" w:rsidRPr="000D0F4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Д</w:t>
      </w:r>
      <w:r w:rsidR="00FD26ED" w:rsidRPr="000D0F45">
        <w:rPr>
          <w:rFonts w:ascii="Arial" w:hAnsi="Arial" w:cs="Arial"/>
          <w:color w:val="000000"/>
        </w:rPr>
        <w:t xml:space="preserve">оверенности </w:t>
      </w:r>
      <w:r w:rsidRPr="00382330">
        <w:rPr>
          <w:rFonts w:ascii="Arial" w:hAnsi="Arial" w:cs="Arial"/>
          <w:color w:val="000000"/>
        </w:rPr>
        <w:t>№ 76 от 28.04.2015</w:t>
      </w:r>
      <w:r w:rsidRPr="006B54C3">
        <w:rPr>
          <w:color w:val="000000"/>
          <w:sz w:val="22"/>
          <w:szCs w:val="22"/>
        </w:rPr>
        <w:t xml:space="preserve"> </w:t>
      </w:r>
      <w:r w:rsidR="00FD26ED" w:rsidRPr="000D0F45">
        <w:rPr>
          <w:rFonts w:ascii="Arial" w:hAnsi="Arial" w:cs="Arial"/>
          <w:color w:val="000000"/>
        </w:rPr>
        <w:t>г.</w:t>
      </w:r>
      <w:r w:rsidR="00DA09C3" w:rsidRPr="000D0F45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0D0F45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 xml:space="preserve">1. </w:t>
      </w:r>
      <w:r w:rsidR="00B560CC" w:rsidRPr="000D0F45">
        <w:rPr>
          <w:rFonts w:ascii="Arial" w:hAnsi="Arial" w:cs="Arial"/>
          <w:b/>
          <w:bCs/>
        </w:rPr>
        <w:t>Предмет Договора</w:t>
      </w:r>
      <w:r w:rsidR="00097E28" w:rsidRPr="000D0F45">
        <w:rPr>
          <w:rFonts w:ascii="Arial" w:hAnsi="Arial" w:cs="Arial"/>
          <w:b/>
          <w:bCs/>
        </w:rPr>
        <w:t>.</w:t>
      </w:r>
    </w:p>
    <w:p w:rsidR="00B560CC" w:rsidRPr="000D0F45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1.1.</w:t>
      </w:r>
      <w:r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0D0F45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1.2.</w:t>
      </w:r>
      <w:r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0D0F45">
        <w:rPr>
          <w:rFonts w:ascii="Arial" w:hAnsi="Arial" w:cs="Arial"/>
          <w:b/>
          <w:i/>
        </w:rPr>
        <w:t xml:space="preserve">(Приложение </w:t>
      </w:r>
      <w:r w:rsidR="00A434F9" w:rsidRPr="000D0F45">
        <w:rPr>
          <w:rFonts w:ascii="Arial" w:hAnsi="Arial" w:cs="Arial"/>
          <w:b/>
          <w:i/>
        </w:rPr>
        <w:t xml:space="preserve">№ </w:t>
      </w:r>
      <w:r w:rsidR="00B560CC" w:rsidRPr="000D0F45">
        <w:rPr>
          <w:rFonts w:ascii="Arial" w:hAnsi="Arial" w:cs="Arial"/>
          <w:b/>
          <w:i/>
        </w:rPr>
        <w:t>1 к Договору)</w:t>
      </w:r>
      <w:r w:rsidR="00B560CC" w:rsidRPr="000D0F45">
        <w:rPr>
          <w:rFonts w:ascii="Arial" w:hAnsi="Arial" w:cs="Arial"/>
        </w:rPr>
        <w:t>:</w:t>
      </w:r>
    </w:p>
    <w:p w:rsidR="001A0905" w:rsidRPr="000D0F45" w:rsidRDefault="001A0905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 xml:space="preserve"> </w:t>
      </w:r>
      <w:r w:rsidR="00236DD6" w:rsidRPr="000D0F45">
        <w:rPr>
          <w:rFonts w:ascii="Arial" w:hAnsi="Arial" w:cs="Arial"/>
          <w:b/>
          <w:i/>
        </w:rPr>
        <w:t xml:space="preserve"> </w:t>
      </w:r>
      <w:r w:rsidR="00236DD6" w:rsidRPr="00884FB2">
        <w:rPr>
          <w:rFonts w:ascii="Arial" w:hAnsi="Arial" w:cs="Arial"/>
          <w:b/>
          <w:i/>
        </w:rPr>
        <w:t xml:space="preserve">– </w:t>
      </w:r>
      <w:r w:rsidR="00884FB2" w:rsidRPr="00884FB2">
        <w:rPr>
          <w:rFonts w:ascii="Arial" w:hAnsi="Arial" w:cs="Arial"/>
          <w:b/>
          <w:i/>
        </w:rPr>
        <w:t>Разработка Проект</w:t>
      </w:r>
      <w:r w:rsidR="006F0F46">
        <w:rPr>
          <w:rFonts w:ascii="Arial" w:hAnsi="Arial" w:cs="Arial"/>
          <w:b/>
          <w:i/>
        </w:rPr>
        <w:t>а</w:t>
      </w:r>
      <w:r w:rsidR="00884FB2" w:rsidRPr="00884FB2">
        <w:rPr>
          <w:rFonts w:ascii="Arial" w:hAnsi="Arial" w:cs="Arial"/>
          <w:b/>
          <w:i/>
        </w:rPr>
        <w:t xml:space="preserve"> нормативов допустимых сбросов веществ и микроорганизмов в водные объекты для </w:t>
      </w:r>
      <w:r w:rsidR="002C53D4">
        <w:rPr>
          <w:rFonts w:ascii="Arial" w:hAnsi="Arial" w:cs="Arial"/>
          <w:b/>
          <w:i/>
        </w:rPr>
        <w:t>АО «ПКС-</w:t>
      </w:r>
      <w:r w:rsidR="00174793">
        <w:rPr>
          <w:rFonts w:ascii="Arial" w:hAnsi="Arial" w:cs="Arial"/>
          <w:b/>
          <w:i/>
        </w:rPr>
        <w:t>Водоканал</w:t>
      </w:r>
      <w:r w:rsidR="00884FB2" w:rsidRPr="00884FB2">
        <w:rPr>
          <w:rFonts w:ascii="Arial" w:hAnsi="Arial" w:cs="Arial"/>
          <w:b/>
          <w:i/>
        </w:rPr>
        <w:t>»</w:t>
      </w:r>
      <w:r w:rsidR="00884FB2">
        <w:rPr>
          <w:rFonts w:ascii="Arial" w:hAnsi="Arial" w:cs="Arial"/>
        </w:rPr>
        <w:t xml:space="preserve"> </w:t>
      </w:r>
      <w:r w:rsidR="00B560CC" w:rsidRPr="000D0F45">
        <w:rPr>
          <w:rFonts w:ascii="Arial" w:hAnsi="Arial" w:cs="Arial"/>
        </w:rPr>
        <w:t>(далее – работы).</w:t>
      </w:r>
      <w:r w:rsidR="00B560CC"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ab/>
      </w:r>
    </w:p>
    <w:p w:rsidR="00B560CC" w:rsidRPr="000D0F45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1.</w:t>
      </w:r>
      <w:r w:rsidR="00445FF0" w:rsidRPr="000D0F45">
        <w:rPr>
          <w:rFonts w:ascii="Arial" w:hAnsi="Arial" w:cs="Arial"/>
        </w:rPr>
        <w:t>3</w:t>
      </w:r>
      <w:r w:rsidRPr="000D0F45">
        <w:rPr>
          <w:rFonts w:ascii="Arial" w:hAnsi="Arial" w:cs="Arial"/>
        </w:rPr>
        <w:t>.</w:t>
      </w:r>
      <w:r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0D0F45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 xml:space="preserve">2. </w:t>
      </w:r>
      <w:r w:rsidR="002F643C" w:rsidRPr="000D0F45">
        <w:rPr>
          <w:rFonts w:ascii="Arial" w:hAnsi="Arial" w:cs="Arial"/>
          <w:b/>
          <w:bCs/>
        </w:rPr>
        <w:t>Цена</w:t>
      </w:r>
      <w:r w:rsidR="00B560CC" w:rsidRPr="000D0F45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0D0F45">
        <w:rPr>
          <w:rFonts w:ascii="Arial" w:hAnsi="Arial" w:cs="Arial"/>
          <w:b/>
          <w:bCs/>
        </w:rPr>
        <w:t>.</w:t>
      </w:r>
    </w:p>
    <w:p w:rsidR="00B560CC" w:rsidRPr="000D0F45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2.1.</w:t>
      </w:r>
      <w:r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0C3BFF" w:rsidRPr="000D0F45" w:rsidRDefault="00165BE3" w:rsidP="00B559D4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2.2.</w:t>
      </w:r>
      <w:r w:rsidRPr="000D0F45">
        <w:rPr>
          <w:rFonts w:ascii="Arial" w:hAnsi="Arial" w:cs="Arial"/>
        </w:rPr>
        <w:tab/>
      </w:r>
      <w:r w:rsidR="0085487F" w:rsidRPr="000D0F45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B803E4" w:rsidRPr="000D0F45">
        <w:rPr>
          <w:rFonts w:ascii="Arial" w:hAnsi="Arial" w:cs="Arial"/>
        </w:rPr>
        <w:t>Калькуляци</w:t>
      </w:r>
      <w:r w:rsidR="001E3ED1" w:rsidRPr="000D0F45">
        <w:rPr>
          <w:rFonts w:ascii="Arial" w:hAnsi="Arial" w:cs="Arial"/>
        </w:rPr>
        <w:t>и</w:t>
      </w:r>
      <w:r w:rsidR="009317CF" w:rsidRPr="000D0F45">
        <w:rPr>
          <w:rFonts w:ascii="Arial" w:hAnsi="Arial" w:cs="Arial"/>
        </w:rPr>
        <w:t>, утвержденной Подрядчиком и согласованной Заказчиком</w:t>
      </w:r>
      <w:r w:rsidR="00383F1D" w:rsidRPr="000D0F45">
        <w:rPr>
          <w:rFonts w:ascii="Arial" w:hAnsi="Arial" w:cs="Arial"/>
        </w:rPr>
        <w:t xml:space="preserve"> </w:t>
      </w:r>
      <w:r w:rsidR="00383F1D" w:rsidRPr="000D0F45">
        <w:rPr>
          <w:rFonts w:ascii="Arial" w:hAnsi="Arial" w:cs="Arial"/>
          <w:b/>
          <w:i/>
        </w:rPr>
        <w:t xml:space="preserve">(Приложение </w:t>
      </w:r>
      <w:r w:rsidR="00A434F9" w:rsidRPr="000D0F45">
        <w:rPr>
          <w:rFonts w:ascii="Arial" w:hAnsi="Arial" w:cs="Arial"/>
          <w:b/>
          <w:i/>
        </w:rPr>
        <w:t xml:space="preserve">№ </w:t>
      </w:r>
      <w:r w:rsidR="00383F1D" w:rsidRPr="000D0F45">
        <w:rPr>
          <w:rFonts w:ascii="Arial" w:hAnsi="Arial" w:cs="Arial"/>
          <w:b/>
          <w:i/>
        </w:rPr>
        <w:t>3 к Договору</w:t>
      </w:r>
      <w:r w:rsidR="00262FBA" w:rsidRPr="000D0F45">
        <w:rPr>
          <w:rFonts w:ascii="Arial" w:hAnsi="Arial" w:cs="Arial"/>
          <w:b/>
          <w:i/>
        </w:rPr>
        <w:t>)</w:t>
      </w:r>
      <w:r w:rsidR="008A7D15" w:rsidRPr="000D0F45">
        <w:rPr>
          <w:rFonts w:ascii="Arial" w:hAnsi="Arial" w:cs="Arial"/>
          <w:b/>
          <w:i/>
        </w:rPr>
        <w:t xml:space="preserve"> </w:t>
      </w:r>
      <w:r w:rsidR="008A7D15" w:rsidRPr="000D0F45">
        <w:rPr>
          <w:rFonts w:ascii="Arial" w:hAnsi="Arial" w:cs="Arial"/>
        </w:rPr>
        <w:t xml:space="preserve">и составляет </w:t>
      </w:r>
      <w:r w:rsidR="00884FB2">
        <w:rPr>
          <w:rFonts w:ascii="Arial" w:hAnsi="Arial" w:cs="Arial"/>
          <w:b/>
        </w:rPr>
        <w:t xml:space="preserve">_________________________________________________________________      </w:t>
      </w:r>
      <w:r w:rsidR="008A7D15" w:rsidRPr="000D0F45">
        <w:rPr>
          <w:rFonts w:ascii="Arial" w:hAnsi="Arial" w:cs="Arial"/>
        </w:rPr>
        <w:t xml:space="preserve">, </w:t>
      </w:r>
      <w:r w:rsidR="00884FB2">
        <w:rPr>
          <w:rFonts w:ascii="Arial" w:hAnsi="Arial" w:cs="Arial"/>
        </w:rPr>
        <w:t xml:space="preserve">(в том числе </w:t>
      </w:r>
      <w:r w:rsidR="008A7D15" w:rsidRPr="000D0F45">
        <w:rPr>
          <w:rFonts w:ascii="Arial" w:hAnsi="Arial" w:cs="Arial"/>
        </w:rPr>
        <w:t>НДС</w:t>
      </w:r>
      <w:r w:rsidR="00884FB2">
        <w:rPr>
          <w:rFonts w:ascii="Arial" w:hAnsi="Arial" w:cs="Arial"/>
        </w:rPr>
        <w:t>)</w:t>
      </w:r>
      <w:r w:rsidR="008A7D15" w:rsidRPr="000D0F45">
        <w:rPr>
          <w:rFonts w:ascii="Arial" w:hAnsi="Arial" w:cs="Arial"/>
        </w:rPr>
        <w:t>.</w:t>
      </w:r>
    </w:p>
    <w:p w:rsidR="00D6623C" w:rsidRPr="000D0F45" w:rsidRDefault="00426455" w:rsidP="00D6623C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2.3.</w:t>
      </w:r>
      <w:r w:rsidRPr="000D0F45">
        <w:rPr>
          <w:rFonts w:ascii="Arial" w:hAnsi="Arial" w:cs="Arial"/>
          <w:sz w:val="20"/>
          <w:szCs w:val="20"/>
        </w:rPr>
        <w:tab/>
      </w:r>
      <w:r w:rsidR="00D6623C" w:rsidRPr="000D0F45">
        <w:rPr>
          <w:rFonts w:ascii="Arial" w:hAnsi="Arial" w:cs="Arial"/>
          <w:color w:val="000000"/>
          <w:sz w:val="20"/>
          <w:szCs w:val="20"/>
        </w:rPr>
        <w:t>Оплата работ осуществляется на условиях 30% предоплаты в течение 10 (десяти) банковских дней с момента получения</w:t>
      </w:r>
      <w:r w:rsidR="00921437">
        <w:rPr>
          <w:rFonts w:ascii="Arial" w:hAnsi="Arial" w:cs="Arial"/>
          <w:color w:val="000000"/>
          <w:sz w:val="20"/>
          <w:szCs w:val="20"/>
        </w:rPr>
        <w:t xml:space="preserve"> Заказчиком от Подрядчика</w:t>
      </w:r>
      <w:r w:rsidR="00D6623C" w:rsidRPr="000D0F45">
        <w:rPr>
          <w:rFonts w:ascii="Arial" w:hAnsi="Arial" w:cs="Arial"/>
          <w:color w:val="000000"/>
          <w:sz w:val="20"/>
          <w:szCs w:val="20"/>
        </w:rPr>
        <w:t xml:space="preserve"> счета на оплату</w:t>
      </w:r>
      <w:r w:rsidR="00921437">
        <w:rPr>
          <w:rFonts w:ascii="Arial" w:hAnsi="Arial" w:cs="Arial"/>
          <w:color w:val="000000"/>
          <w:sz w:val="20"/>
          <w:szCs w:val="20"/>
        </w:rPr>
        <w:t>, по факту заключения настоящего Договора</w:t>
      </w:r>
      <w:r w:rsidR="00D6623C" w:rsidRPr="000D0F45">
        <w:rPr>
          <w:rFonts w:ascii="Arial" w:hAnsi="Arial" w:cs="Arial"/>
          <w:color w:val="000000"/>
          <w:sz w:val="20"/>
          <w:szCs w:val="20"/>
        </w:rPr>
        <w:t>, путем перечисления денежных средств на расчетный счет Подрядчика.</w:t>
      </w:r>
    </w:p>
    <w:p w:rsidR="00D6623C" w:rsidRPr="000D0F45" w:rsidRDefault="00D6623C" w:rsidP="00D6623C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D0F45">
        <w:rPr>
          <w:rFonts w:ascii="Arial" w:hAnsi="Arial" w:cs="Arial"/>
          <w:color w:val="000000"/>
          <w:sz w:val="20"/>
          <w:szCs w:val="20"/>
        </w:rPr>
        <w:t xml:space="preserve">             Окончательный расчет производится после согласования разработанн</w:t>
      </w:r>
      <w:r w:rsidR="00174793">
        <w:rPr>
          <w:rFonts w:ascii="Arial" w:hAnsi="Arial" w:cs="Arial"/>
          <w:color w:val="000000"/>
          <w:sz w:val="20"/>
          <w:szCs w:val="20"/>
        </w:rPr>
        <w:t>ого</w:t>
      </w:r>
      <w:r w:rsidRPr="000D0F45">
        <w:rPr>
          <w:rFonts w:ascii="Arial" w:hAnsi="Arial" w:cs="Arial"/>
          <w:color w:val="000000"/>
          <w:sz w:val="20"/>
          <w:szCs w:val="20"/>
        </w:rPr>
        <w:t xml:space="preserve"> проект</w:t>
      </w:r>
      <w:r w:rsidR="00174793">
        <w:rPr>
          <w:rFonts w:ascii="Arial" w:hAnsi="Arial" w:cs="Arial"/>
          <w:color w:val="000000"/>
          <w:sz w:val="20"/>
          <w:szCs w:val="20"/>
        </w:rPr>
        <w:t>а</w:t>
      </w:r>
      <w:r w:rsidR="00D16511">
        <w:rPr>
          <w:rFonts w:ascii="Arial" w:hAnsi="Arial" w:cs="Arial"/>
          <w:color w:val="000000"/>
          <w:sz w:val="20"/>
          <w:szCs w:val="20"/>
        </w:rPr>
        <w:t xml:space="preserve"> </w:t>
      </w:r>
      <w:r w:rsidRPr="000D0F45">
        <w:rPr>
          <w:rFonts w:ascii="Arial" w:hAnsi="Arial" w:cs="Arial"/>
          <w:color w:val="000000"/>
          <w:sz w:val="20"/>
          <w:szCs w:val="20"/>
        </w:rPr>
        <w:t xml:space="preserve">в Управлении </w:t>
      </w:r>
      <w:r w:rsidR="004133C8">
        <w:rPr>
          <w:rFonts w:ascii="Arial" w:hAnsi="Arial" w:cs="Arial"/>
          <w:color w:val="000000"/>
          <w:sz w:val="20"/>
          <w:szCs w:val="20"/>
        </w:rPr>
        <w:t>Росприрод</w:t>
      </w:r>
      <w:r w:rsidR="00921437">
        <w:rPr>
          <w:rFonts w:ascii="Arial" w:hAnsi="Arial" w:cs="Arial"/>
          <w:color w:val="000000"/>
          <w:sz w:val="20"/>
          <w:szCs w:val="20"/>
        </w:rPr>
        <w:t>надзора</w:t>
      </w:r>
      <w:r w:rsidR="004133C8">
        <w:rPr>
          <w:rFonts w:ascii="Arial" w:hAnsi="Arial" w:cs="Arial"/>
          <w:color w:val="000000"/>
          <w:sz w:val="20"/>
          <w:szCs w:val="20"/>
        </w:rPr>
        <w:t xml:space="preserve"> по РК</w:t>
      </w:r>
      <w:r w:rsidRPr="000D0F45">
        <w:rPr>
          <w:rFonts w:ascii="Arial" w:hAnsi="Arial" w:cs="Arial"/>
          <w:color w:val="000000"/>
          <w:sz w:val="20"/>
          <w:szCs w:val="20"/>
        </w:rPr>
        <w:t>, в течение 5 (пяти) банковских дней после подписания Акта сдачи-приемки выполненных работ (далее – Акт), на основании надлежащим образом оформленного Акта и счета,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336C7B" w:rsidRDefault="00D6623C" w:rsidP="00D6623C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D0F45">
        <w:rPr>
          <w:rFonts w:ascii="Arial" w:hAnsi="Arial" w:cs="Arial"/>
          <w:color w:val="000000"/>
          <w:sz w:val="20"/>
          <w:szCs w:val="20"/>
        </w:rPr>
        <w:tab/>
        <w:t xml:space="preserve">Оплата стоимости </w:t>
      </w:r>
      <w:r w:rsidR="00336C7B">
        <w:rPr>
          <w:rFonts w:ascii="Arial" w:hAnsi="Arial" w:cs="Arial"/>
          <w:color w:val="000000"/>
          <w:sz w:val="20"/>
          <w:szCs w:val="20"/>
        </w:rPr>
        <w:t>справочной информации для разработки проект</w:t>
      </w:r>
      <w:r w:rsidR="00174793">
        <w:rPr>
          <w:rFonts w:ascii="Arial" w:hAnsi="Arial" w:cs="Arial"/>
          <w:color w:val="000000"/>
          <w:sz w:val="20"/>
          <w:szCs w:val="20"/>
        </w:rPr>
        <w:t>а</w:t>
      </w:r>
      <w:r w:rsidR="00336C7B">
        <w:rPr>
          <w:rFonts w:ascii="Arial" w:hAnsi="Arial" w:cs="Arial"/>
          <w:color w:val="000000"/>
          <w:sz w:val="20"/>
          <w:szCs w:val="20"/>
        </w:rPr>
        <w:t xml:space="preserve"> НДС (</w:t>
      </w:r>
      <w:r w:rsidRPr="000D0F45">
        <w:rPr>
          <w:rFonts w:ascii="Arial" w:hAnsi="Arial" w:cs="Arial"/>
          <w:color w:val="000000"/>
          <w:sz w:val="20"/>
          <w:szCs w:val="20"/>
        </w:rPr>
        <w:t>фоновы</w:t>
      </w:r>
      <w:r w:rsidR="00336C7B">
        <w:rPr>
          <w:rFonts w:ascii="Arial" w:hAnsi="Arial" w:cs="Arial"/>
          <w:color w:val="000000"/>
          <w:sz w:val="20"/>
          <w:szCs w:val="20"/>
        </w:rPr>
        <w:t>е</w:t>
      </w:r>
      <w:r w:rsidRPr="000D0F45">
        <w:rPr>
          <w:rFonts w:ascii="Arial" w:hAnsi="Arial" w:cs="Arial"/>
          <w:color w:val="000000"/>
          <w:sz w:val="20"/>
          <w:szCs w:val="20"/>
        </w:rPr>
        <w:t xml:space="preserve"> концентраци</w:t>
      </w:r>
      <w:r w:rsidR="00336C7B">
        <w:rPr>
          <w:rFonts w:ascii="Arial" w:hAnsi="Arial" w:cs="Arial"/>
          <w:color w:val="000000"/>
          <w:sz w:val="20"/>
          <w:szCs w:val="20"/>
        </w:rPr>
        <w:t>и</w:t>
      </w:r>
      <w:r w:rsidRPr="000D0F45">
        <w:rPr>
          <w:rFonts w:ascii="Arial" w:hAnsi="Arial" w:cs="Arial"/>
          <w:color w:val="000000"/>
          <w:sz w:val="20"/>
          <w:szCs w:val="20"/>
        </w:rPr>
        <w:t xml:space="preserve"> загрязняющих веществ</w:t>
      </w:r>
      <w:r w:rsidR="00336C7B">
        <w:rPr>
          <w:rFonts w:ascii="Arial" w:hAnsi="Arial" w:cs="Arial"/>
          <w:color w:val="000000"/>
          <w:sz w:val="20"/>
          <w:szCs w:val="20"/>
        </w:rPr>
        <w:t>, морфологические и гидрологические характеристики водных объектов) не входит в стоимость работ по настоящему Договору</w:t>
      </w:r>
      <w:r w:rsidR="00174793">
        <w:rPr>
          <w:rFonts w:ascii="Arial" w:hAnsi="Arial" w:cs="Arial"/>
          <w:color w:val="000000"/>
          <w:sz w:val="20"/>
          <w:szCs w:val="20"/>
        </w:rPr>
        <w:t>.</w:t>
      </w:r>
    </w:p>
    <w:p w:rsidR="001C71F1" w:rsidRDefault="00336C7B" w:rsidP="001C71F1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Стоимость оплаты</w:t>
      </w:r>
      <w:r w:rsidR="00D6623C" w:rsidRPr="000D0F45">
        <w:rPr>
          <w:rFonts w:ascii="Arial" w:hAnsi="Arial" w:cs="Arial"/>
          <w:color w:val="000000"/>
          <w:sz w:val="20"/>
          <w:szCs w:val="20"/>
        </w:rPr>
        <w:t xml:space="preserve"> согласования проект</w:t>
      </w:r>
      <w:r w:rsidR="00FF145E">
        <w:rPr>
          <w:rFonts w:ascii="Arial" w:hAnsi="Arial" w:cs="Arial"/>
          <w:color w:val="000000"/>
          <w:sz w:val="20"/>
          <w:szCs w:val="20"/>
        </w:rPr>
        <w:t>а</w:t>
      </w:r>
      <w:r w:rsidR="00D6623C" w:rsidRPr="000D0F45">
        <w:rPr>
          <w:rFonts w:ascii="Arial" w:hAnsi="Arial" w:cs="Arial"/>
          <w:color w:val="000000"/>
          <w:sz w:val="20"/>
          <w:szCs w:val="20"/>
        </w:rPr>
        <w:t xml:space="preserve"> в </w:t>
      </w:r>
      <w:r w:rsidR="001C71F1">
        <w:rPr>
          <w:rFonts w:ascii="Arial" w:hAnsi="Arial" w:cs="Arial"/>
          <w:color w:val="000000"/>
          <w:sz w:val="20"/>
          <w:szCs w:val="20"/>
        </w:rPr>
        <w:t>Управлении Роспотребнадзора по РК</w:t>
      </w:r>
      <w:r>
        <w:rPr>
          <w:rFonts w:ascii="Arial" w:hAnsi="Arial" w:cs="Arial"/>
          <w:color w:val="000000"/>
          <w:sz w:val="20"/>
          <w:szCs w:val="20"/>
        </w:rPr>
        <w:t>, Карельском ЦГМС - филиале ФГБУ «Северо-Западное УГМС», ФГУ «Карелрыбвод»</w:t>
      </w:r>
      <w:r w:rsidR="00D6623C" w:rsidRPr="000D0F45">
        <w:rPr>
          <w:rFonts w:ascii="Arial" w:hAnsi="Arial" w:cs="Arial"/>
          <w:color w:val="000000"/>
          <w:sz w:val="20"/>
          <w:szCs w:val="20"/>
        </w:rPr>
        <w:t xml:space="preserve"> входит в стоимость работ по настоящему Договору.</w:t>
      </w:r>
      <w:r w:rsidR="00D6623C" w:rsidRPr="000D0F45">
        <w:rPr>
          <w:rFonts w:ascii="Arial" w:hAnsi="Arial" w:cs="Arial"/>
          <w:color w:val="000000"/>
          <w:sz w:val="20"/>
          <w:szCs w:val="20"/>
        </w:rPr>
        <w:tab/>
      </w:r>
    </w:p>
    <w:p w:rsidR="00DB58E5" w:rsidRPr="000D0F45" w:rsidRDefault="00DB58E5" w:rsidP="00D6623C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D0F45">
        <w:rPr>
          <w:rFonts w:ascii="Arial" w:hAnsi="Arial" w:cs="Arial"/>
          <w:color w:val="000000"/>
          <w:sz w:val="20"/>
          <w:szCs w:val="20"/>
        </w:rPr>
        <w:tab/>
        <w:t xml:space="preserve">Заказчик </w:t>
      </w:r>
      <w:r w:rsidR="00947C9B" w:rsidRPr="000D0F45">
        <w:rPr>
          <w:rFonts w:ascii="Arial" w:hAnsi="Arial" w:cs="Arial"/>
          <w:color w:val="000000"/>
          <w:sz w:val="20"/>
          <w:szCs w:val="20"/>
        </w:rPr>
        <w:t xml:space="preserve">самостоятельно оплачивает пошлину за выдачу </w:t>
      </w:r>
      <w:r w:rsidR="001C71F1">
        <w:rPr>
          <w:rFonts w:ascii="Arial" w:hAnsi="Arial" w:cs="Arial"/>
          <w:color w:val="000000"/>
          <w:sz w:val="20"/>
          <w:szCs w:val="20"/>
        </w:rPr>
        <w:t>разрешения на сброс загрязняющих веществ в окружающую среду</w:t>
      </w:r>
      <w:r w:rsidR="00947C9B" w:rsidRPr="000D0F45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92199F" w:rsidRPr="000D0F45" w:rsidRDefault="00426455" w:rsidP="00921437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2.4.</w:t>
      </w:r>
      <w:r w:rsidRPr="000D0F45">
        <w:rPr>
          <w:rFonts w:ascii="Arial" w:hAnsi="Arial" w:cs="Arial"/>
          <w:sz w:val="20"/>
          <w:szCs w:val="20"/>
        </w:rPr>
        <w:tab/>
      </w:r>
      <w:r w:rsidR="00D6623C" w:rsidRPr="000D0F45">
        <w:rPr>
          <w:rFonts w:ascii="Arial" w:hAnsi="Arial" w:cs="Arial"/>
          <w:sz w:val="20"/>
          <w:szCs w:val="20"/>
        </w:rPr>
        <w:t>Денежное обязательство Заказчика перед Подрядчиком считается исполненным в момент поступления денежных средств на расчетный счет Подрядчика</w:t>
      </w:r>
      <w:r w:rsidR="0092199F" w:rsidRPr="000D0F45">
        <w:rPr>
          <w:rFonts w:ascii="Arial" w:hAnsi="Arial" w:cs="Arial"/>
          <w:sz w:val="20"/>
          <w:szCs w:val="20"/>
        </w:rPr>
        <w:t>.</w:t>
      </w:r>
    </w:p>
    <w:p w:rsidR="00B560CC" w:rsidRPr="000D0F45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2.</w:t>
      </w:r>
      <w:r w:rsidR="00921437">
        <w:rPr>
          <w:rFonts w:ascii="Arial" w:hAnsi="Arial" w:cs="Arial"/>
        </w:rPr>
        <w:t>5</w:t>
      </w:r>
      <w:r w:rsidR="00165BE3" w:rsidRPr="000D0F45">
        <w:rPr>
          <w:rFonts w:ascii="Arial" w:hAnsi="Arial" w:cs="Arial"/>
        </w:rPr>
        <w:t>.</w:t>
      </w:r>
      <w:r w:rsidR="00165BE3" w:rsidRPr="000D0F45">
        <w:rPr>
          <w:rFonts w:ascii="Arial" w:hAnsi="Arial" w:cs="Arial"/>
        </w:rPr>
        <w:tab/>
      </w:r>
      <w:r w:rsidRPr="000D0F45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0D0F45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 xml:space="preserve">3. </w:t>
      </w:r>
      <w:r w:rsidR="00B560CC" w:rsidRPr="000D0F45">
        <w:rPr>
          <w:rFonts w:ascii="Arial" w:hAnsi="Arial" w:cs="Arial"/>
          <w:b/>
          <w:bCs/>
        </w:rPr>
        <w:t>Обязательства Сторон</w:t>
      </w:r>
      <w:r w:rsidR="00097E28" w:rsidRPr="000D0F45">
        <w:rPr>
          <w:rFonts w:ascii="Arial" w:hAnsi="Arial" w:cs="Arial"/>
          <w:b/>
          <w:bCs/>
        </w:rPr>
        <w:t>.</w:t>
      </w:r>
    </w:p>
    <w:p w:rsidR="00B560CC" w:rsidRPr="000D0F45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  <w:b/>
        </w:rPr>
        <w:t>3.1.</w:t>
      </w:r>
      <w:r w:rsidRPr="000D0F45">
        <w:rPr>
          <w:rFonts w:ascii="Arial" w:hAnsi="Arial" w:cs="Arial"/>
          <w:b/>
        </w:rPr>
        <w:tab/>
      </w:r>
      <w:r w:rsidR="00B560CC" w:rsidRPr="000D0F45">
        <w:rPr>
          <w:rFonts w:ascii="Arial" w:hAnsi="Arial" w:cs="Arial"/>
          <w:b/>
        </w:rPr>
        <w:t>Заказчик имеет право</w:t>
      </w:r>
      <w:r w:rsidR="00B560CC" w:rsidRPr="000D0F45">
        <w:rPr>
          <w:rFonts w:ascii="Arial" w:hAnsi="Arial" w:cs="Arial"/>
        </w:rPr>
        <w:t>:</w:t>
      </w:r>
    </w:p>
    <w:p w:rsidR="00B560CC" w:rsidRPr="000D0F45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3.1.1.</w:t>
      </w:r>
      <w:r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0D0F45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3.1.2.</w:t>
      </w:r>
      <w:r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0D0F45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  <w:b/>
        </w:rPr>
        <w:t>3.2.</w:t>
      </w:r>
      <w:r w:rsidRPr="000D0F45">
        <w:rPr>
          <w:rFonts w:ascii="Arial" w:hAnsi="Arial" w:cs="Arial"/>
          <w:b/>
        </w:rPr>
        <w:tab/>
      </w:r>
      <w:r w:rsidR="00B560CC" w:rsidRPr="000D0F45">
        <w:rPr>
          <w:rFonts w:ascii="Arial" w:hAnsi="Arial" w:cs="Arial"/>
          <w:b/>
        </w:rPr>
        <w:t>Подрядчик обязан</w:t>
      </w:r>
      <w:r w:rsidR="00B560CC" w:rsidRPr="000D0F45">
        <w:rPr>
          <w:rFonts w:ascii="Arial" w:hAnsi="Arial" w:cs="Arial"/>
        </w:rPr>
        <w:t>:</w:t>
      </w:r>
    </w:p>
    <w:p w:rsidR="00EF12DD" w:rsidRPr="000D0F45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0D0F45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0D0F45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0D0F45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Предоставить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0D0F45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DB3BBC" w:rsidRPr="000D0F45" w:rsidRDefault="00DB3BBC" w:rsidP="00DB3BBC">
      <w:pPr>
        <w:pStyle w:val="ad"/>
        <w:numPr>
          <w:ilvl w:val="2"/>
          <w:numId w:val="10"/>
        </w:numPr>
        <w:tabs>
          <w:tab w:val="left" w:pos="1134"/>
        </w:tabs>
        <w:ind w:left="11" w:firstLine="709"/>
        <w:jc w:val="both"/>
        <w:rPr>
          <w:rFonts w:ascii="Arial" w:hAnsi="Arial" w:cs="Arial"/>
          <w:b w:val="0"/>
          <w:sz w:val="20"/>
        </w:rPr>
      </w:pPr>
      <w:r w:rsidRPr="000D0F45">
        <w:rPr>
          <w:rFonts w:ascii="Arial" w:hAnsi="Arial" w:cs="Arial"/>
          <w:b w:val="0"/>
          <w:sz w:val="20"/>
        </w:rPr>
        <w:lastRenderedPageBreak/>
        <w:t>Своевременно устранить за свой счет недостатки и дефекты, выявленные при сдаче-приемке работ</w:t>
      </w:r>
      <w:r w:rsidR="00F16991" w:rsidRPr="000D0F45">
        <w:rPr>
          <w:rFonts w:ascii="Arial" w:hAnsi="Arial" w:cs="Arial"/>
          <w:b w:val="0"/>
          <w:sz w:val="20"/>
        </w:rPr>
        <w:t>.</w:t>
      </w:r>
      <w:r w:rsidRPr="000D0F45">
        <w:rPr>
          <w:rFonts w:ascii="Arial" w:hAnsi="Arial" w:cs="Arial"/>
          <w:b w:val="0"/>
          <w:sz w:val="20"/>
        </w:rPr>
        <w:t xml:space="preserve"> </w:t>
      </w:r>
    </w:p>
    <w:p w:rsidR="009416C9" w:rsidRPr="000D0F45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0D0F45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7A629D" w:rsidRPr="000D0F45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0D0F45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0D0F45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средствами;</w:t>
      </w:r>
    </w:p>
    <w:p w:rsidR="007A629D" w:rsidRPr="000D0F45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F16991" w:rsidRPr="000D0F45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Организовать получение, при необходимости такого, св</w:t>
      </w:r>
      <w:r w:rsidR="00F16991" w:rsidRPr="000D0F45">
        <w:rPr>
          <w:rFonts w:ascii="Arial" w:hAnsi="Arial" w:cs="Arial"/>
          <w:b w:val="0"/>
          <w:sz w:val="20"/>
        </w:rPr>
        <w:t xml:space="preserve">оими силами разрешений </w:t>
      </w:r>
      <w:r w:rsidRPr="000D0F45">
        <w:rPr>
          <w:rFonts w:ascii="Arial" w:hAnsi="Arial" w:cs="Arial"/>
          <w:b w:val="0"/>
          <w:sz w:val="20"/>
        </w:rPr>
        <w:t xml:space="preserve"> в соответствии с Техническим заданием </w:t>
      </w:r>
      <w:r w:rsidRPr="000D0F45">
        <w:rPr>
          <w:rFonts w:ascii="Arial" w:hAnsi="Arial" w:cs="Arial"/>
          <w:sz w:val="20"/>
        </w:rPr>
        <w:t>(Приложение №1)</w:t>
      </w:r>
      <w:r w:rsidRPr="000D0F45">
        <w:rPr>
          <w:rFonts w:ascii="Arial" w:hAnsi="Arial" w:cs="Arial"/>
          <w:b w:val="0"/>
          <w:sz w:val="20"/>
        </w:rPr>
        <w:t xml:space="preserve"> и нести ответственность за несоблюдение сроков </w:t>
      </w:r>
    </w:p>
    <w:p w:rsidR="00877D9B" w:rsidRPr="000D0F45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0D0F45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0D0F45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0D0F45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bCs/>
          <w:sz w:val="20"/>
        </w:rPr>
        <w:t>О</w:t>
      </w:r>
      <w:r w:rsidRPr="000D0F45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0D0F45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0D0F45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0D0F45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0D0F45">
        <w:rPr>
          <w:rFonts w:ascii="Arial" w:hAnsi="Arial" w:cs="Arial"/>
          <w:b/>
        </w:rPr>
        <w:t>3.3.</w:t>
      </w:r>
      <w:r w:rsidRPr="000D0F45">
        <w:rPr>
          <w:rFonts w:ascii="Arial" w:hAnsi="Arial" w:cs="Arial"/>
          <w:b/>
        </w:rPr>
        <w:tab/>
      </w:r>
      <w:r w:rsidR="00B560CC" w:rsidRPr="000D0F45">
        <w:rPr>
          <w:rFonts w:ascii="Arial" w:hAnsi="Arial" w:cs="Arial"/>
          <w:b/>
        </w:rPr>
        <w:t>Заказчик обязан:</w:t>
      </w:r>
    </w:p>
    <w:p w:rsidR="00B560CC" w:rsidRPr="000D0F45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3.3.1.</w:t>
      </w:r>
      <w:r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 xml:space="preserve">В течение </w:t>
      </w:r>
      <w:r w:rsidR="00E5214D" w:rsidRPr="000D0F45">
        <w:rPr>
          <w:rFonts w:ascii="Arial" w:hAnsi="Arial" w:cs="Arial"/>
        </w:rPr>
        <w:t xml:space="preserve">5 </w:t>
      </w:r>
      <w:r w:rsidR="00B560CC" w:rsidRPr="000D0F45">
        <w:rPr>
          <w:rFonts w:ascii="Arial" w:hAnsi="Arial" w:cs="Arial"/>
        </w:rPr>
        <w:t>дней после получения от Подрядчика извещения об окончании работы (этапа работ) осмотреть и пр</w:t>
      </w:r>
      <w:r w:rsidR="00097E28" w:rsidRPr="000D0F45">
        <w:rPr>
          <w:rFonts w:ascii="Arial" w:hAnsi="Arial" w:cs="Arial"/>
        </w:rPr>
        <w:t>инять результаты работы.</w:t>
      </w:r>
      <w:r w:rsidR="00B560CC" w:rsidRPr="000D0F45">
        <w:rPr>
          <w:rFonts w:ascii="Arial" w:hAnsi="Arial" w:cs="Arial"/>
        </w:rPr>
        <w:t xml:space="preserve"> </w:t>
      </w:r>
      <w:r w:rsidR="00097E28" w:rsidRPr="000D0F45">
        <w:rPr>
          <w:rFonts w:ascii="Arial" w:hAnsi="Arial" w:cs="Arial"/>
        </w:rPr>
        <w:t>П</w:t>
      </w:r>
      <w:r w:rsidR="00B560CC" w:rsidRPr="000D0F45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0D0F45" w:rsidRPr="000D0F45" w:rsidRDefault="002F39A9" w:rsidP="00382330">
      <w:pPr>
        <w:pStyle w:val="a4"/>
        <w:ind w:firstLine="708"/>
        <w:jc w:val="both"/>
        <w:rPr>
          <w:rFonts w:ascii="Arial" w:hAnsi="Arial" w:cs="Arial"/>
          <w:b/>
          <w:bCs/>
        </w:rPr>
      </w:pPr>
      <w:r w:rsidRPr="000D0F45">
        <w:rPr>
          <w:rFonts w:ascii="Arial" w:hAnsi="Arial" w:cs="Arial"/>
        </w:rPr>
        <w:t>3.3.2.</w:t>
      </w:r>
      <w:r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0D0F45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 xml:space="preserve">4. </w:t>
      </w:r>
      <w:r w:rsidR="00B560CC" w:rsidRPr="000D0F45">
        <w:rPr>
          <w:rFonts w:ascii="Arial" w:hAnsi="Arial" w:cs="Arial"/>
          <w:b/>
          <w:bCs/>
        </w:rPr>
        <w:t>Порядок сдачи и приемки работ</w:t>
      </w:r>
      <w:r w:rsidR="00097E28" w:rsidRPr="000D0F45">
        <w:rPr>
          <w:rFonts w:ascii="Arial" w:hAnsi="Arial" w:cs="Arial"/>
          <w:b/>
          <w:bCs/>
        </w:rPr>
        <w:t>.</w:t>
      </w:r>
    </w:p>
    <w:p w:rsidR="00DD4E43" w:rsidRPr="000D0F45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D0F45">
        <w:rPr>
          <w:rFonts w:ascii="Arial" w:hAnsi="Arial" w:cs="Arial"/>
          <w:color w:val="000000"/>
          <w:sz w:val="20"/>
          <w:szCs w:val="20"/>
        </w:rPr>
        <w:t>4.1.</w:t>
      </w:r>
      <w:r w:rsidRPr="000D0F45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0D0F45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0D0F45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0D0F45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0D0F45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0D0F45">
        <w:rPr>
          <w:rFonts w:ascii="Arial" w:hAnsi="Arial" w:cs="Arial"/>
          <w:sz w:val="20"/>
          <w:szCs w:val="20"/>
        </w:rPr>
        <w:t xml:space="preserve">выполненных работ </w:t>
      </w:r>
      <w:r w:rsidRPr="000D0F45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выполненных работ.</w:t>
      </w:r>
      <w:bookmarkEnd w:id="1"/>
      <w:r w:rsidRPr="000D0F45">
        <w:rPr>
          <w:rFonts w:ascii="Arial" w:hAnsi="Arial" w:cs="Arial"/>
          <w:color w:val="000000"/>
          <w:sz w:val="20"/>
          <w:szCs w:val="20"/>
        </w:rPr>
        <w:t>.</w:t>
      </w:r>
    </w:p>
    <w:p w:rsidR="00DD4E43" w:rsidRPr="000D0F45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FF0000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Стороны подписывают окончательный Акт приемки выполненных работ  при отсутствии у Заказчика замечаний к качеству и объему их выполнения</w:t>
      </w:r>
      <w:r w:rsidRPr="000D0F45">
        <w:rPr>
          <w:rFonts w:ascii="Arial" w:hAnsi="Arial" w:cs="Arial"/>
          <w:color w:val="FF0000"/>
          <w:sz w:val="20"/>
          <w:szCs w:val="20"/>
        </w:rPr>
        <w:t xml:space="preserve">. </w:t>
      </w:r>
    </w:p>
    <w:p w:rsidR="00DD4E43" w:rsidRPr="000D0F45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D0F45">
        <w:rPr>
          <w:rFonts w:ascii="Arial" w:hAnsi="Arial" w:cs="Arial"/>
          <w:color w:val="000000"/>
          <w:sz w:val="20"/>
          <w:szCs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0D0F45">
        <w:rPr>
          <w:rFonts w:ascii="Arial" w:hAnsi="Arial" w:cs="Arial"/>
          <w:color w:val="000000"/>
          <w:sz w:val="20"/>
          <w:szCs w:val="20"/>
        </w:rPr>
        <w:t>Д</w:t>
      </w:r>
      <w:r w:rsidRPr="000D0F45">
        <w:rPr>
          <w:rFonts w:ascii="Arial" w:hAnsi="Arial" w:cs="Arial"/>
          <w:color w:val="000000"/>
          <w:sz w:val="20"/>
          <w:szCs w:val="20"/>
        </w:rPr>
        <w:t xml:space="preserve">оговором. </w:t>
      </w:r>
    </w:p>
    <w:p w:rsidR="00671C21" w:rsidRPr="000D0F45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0D0F45">
        <w:rPr>
          <w:rFonts w:ascii="Arial" w:hAnsi="Arial" w:cs="Arial"/>
          <w:sz w:val="20"/>
        </w:rPr>
        <w:t xml:space="preserve">Гарантии </w:t>
      </w:r>
      <w:r w:rsidR="00AF19A4" w:rsidRPr="000D0F45">
        <w:rPr>
          <w:rFonts w:ascii="Arial" w:hAnsi="Arial" w:cs="Arial"/>
          <w:sz w:val="20"/>
        </w:rPr>
        <w:t>качества</w:t>
      </w:r>
    </w:p>
    <w:p w:rsidR="00671C21" w:rsidRPr="000D0F45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2" w:name="_Ref319570179"/>
      <w:r w:rsidRPr="000D0F45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2"/>
    </w:p>
    <w:p w:rsidR="00671C21" w:rsidRPr="000D0F45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294"/>
      <w:r w:rsidRPr="000D0F45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</w:t>
      </w:r>
      <w:r w:rsidRPr="000D0F45">
        <w:rPr>
          <w:rFonts w:ascii="Arial" w:hAnsi="Arial" w:cs="Arial"/>
          <w:color w:val="000000"/>
          <w:sz w:val="20"/>
        </w:rPr>
        <w:t>(Приложение № 1)</w:t>
      </w:r>
      <w:r w:rsidRPr="000D0F45">
        <w:rPr>
          <w:rFonts w:ascii="Arial" w:hAnsi="Arial" w:cs="Arial"/>
          <w:b w:val="0"/>
          <w:color w:val="000000"/>
          <w:sz w:val="20"/>
        </w:rPr>
        <w:t xml:space="preserve"> и исчисляется с даты подписания Сторонами Акта приемки выполненных работ</w:t>
      </w:r>
      <w:bookmarkEnd w:id="3"/>
      <w:r w:rsidRPr="000D0F45">
        <w:rPr>
          <w:rFonts w:ascii="Arial" w:hAnsi="Arial" w:cs="Arial"/>
          <w:b w:val="0"/>
          <w:color w:val="000000"/>
          <w:sz w:val="20"/>
        </w:rPr>
        <w:t>.</w:t>
      </w:r>
    </w:p>
    <w:p w:rsidR="00B560CC" w:rsidRPr="000D0F45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 xml:space="preserve">5. </w:t>
      </w:r>
      <w:r w:rsidR="00B560CC" w:rsidRPr="000D0F45">
        <w:rPr>
          <w:rFonts w:ascii="Arial" w:hAnsi="Arial" w:cs="Arial"/>
          <w:b/>
          <w:bCs/>
        </w:rPr>
        <w:t>Ответственность Сторон</w:t>
      </w:r>
      <w:r w:rsidR="00097E28" w:rsidRPr="000D0F45">
        <w:rPr>
          <w:rFonts w:ascii="Arial" w:hAnsi="Arial" w:cs="Arial"/>
          <w:b/>
          <w:bCs/>
        </w:rPr>
        <w:t>.</w:t>
      </w:r>
    </w:p>
    <w:p w:rsidR="00416671" w:rsidRPr="000D0F45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5.1.</w:t>
      </w:r>
      <w:r w:rsidRPr="000D0F45">
        <w:rPr>
          <w:rFonts w:ascii="Arial" w:hAnsi="Arial" w:cs="Arial"/>
          <w:sz w:val="20"/>
          <w:szCs w:val="20"/>
        </w:rPr>
        <w:tab/>
      </w:r>
      <w:r w:rsidR="00B560CC" w:rsidRPr="000D0F45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0D0F45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0D0F45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5.2.</w:t>
      </w:r>
      <w:r w:rsidRPr="000D0F45">
        <w:rPr>
          <w:rFonts w:ascii="Arial" w:hAnsi="Arial" w:cs="Arial"/>
          <w:sz w:val="20"/>
          <w:szCs w:val="20"/>
        </w:rPr>
        <w:tab/>
      </w:r>
      <w:r w:rsidR="00B560CC" w:rsidRPr="000D0F45">
        <w:rPr>
          <w:rFonts w:ascii="Arial" w:hAnsi="Arial" w:cs="Arial"/>
          <w:sz w:val="20"/>
          <w:szCs w:val="20"/>
        </w:rPr>
        <w:t>При несоблюдении</w:t>
      </w:r>
      <w:r w:rsidR="00416671" w:rsidRPr="000D0F45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0D0F45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0D0F45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0D0F45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5.</w:t>
      </w:r>
      <w:r w:rsidR="00097E28" w:rsidRPr="000D0F45">
        <w:rPr>
          <w:rFonts w:ascii="Arial" w:hAnsi="Arial" w:cs="Arial"/>
        </w:rPr>
        <w:t>3</w:t>
      </w:r>
      <w:r w:rsidR="002F39A9" w:rsidRPr="000D0F45">
        <w:rPr>
          <w:rFonts w:ascii="Arial" w:hAnsi="Arial" w:cs="Arial"/>
        </w:rPr>
        <w:t>.</w:t>
      </w:r>
      <w:r w:rsidR="002F39A9" w:rsidRPr="000D0F45">
        <w:rPr>
          <w:rFonts w:ascii="Arial" w:hAnsi="Arial" w:cs="Arial"/>
        </w:rPr>
        <w:tab/>
      </w:r>
      <w:r w:rsidRPr="000D0F45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0D0F45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5.4</w:t>
      </w:r>
      <w:r w:rsidR="002F39A9" w:rsidRPr="000D0F45">
        <w:rPr>
          <w:rFonts w:ascii="Arial" w:hAnsi="Arial" w:cs="Arial"/>
        </w:rPr>
        <w:t>.</w:t>
      </w:r>
      <w:r w:rsidR="002F39A9" w:rsidRPr="000D0F45">
        <w:rPr>
          <w:rFonts w:ascii="Arial" w:hAnsi="Arial" w:cs="Arial"/>
        </w:rPr>
        <w:tab/>
      </w:r>
      <w:r w:rsidR="00B560CC" w:rsidRPr="000D0F45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0D0F45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lastRenderedPageBreak/>
        <w:t xml:space="preserve">6. </w:t>
      </w:r>
      <w:r w:rsidR="00593EE0" w:rsidRPr="000D0F45">
        <w:rPr>
          <w:rFonts w:ascii="Arial" w:hAnsi="Arial" w:cs="Arial"/>
          <w:b/>
        </w:rPr>
        <w:t>Основания освобождения от ответственности</w:t>
      </w:r>
      <w:r w:rsidR="00097E28" w:rsidRPr="000D0F45">
        <w:rPr>
          <w:rFonts w:ascii="Arial" w:hAnsi="Arial" w:cs="Arial"/>
          <w:b/>
          <w:bCs/>
        </w:rPr>
        <w:t>.</w:t>
      </w:r>
    </w:p>
    <w:p w:rsidR="00ED59CA" w:rsidRPr="000D0F45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0D0F45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0D0F45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0D0F45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0D0F45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0D0F45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0D0F45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0D0F45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0D0F45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0D0F45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0D0F45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0D0F45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0D0F45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0D0F45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0D0F45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0D0F45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0D0F45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0D0F45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>7. Порядок разрешения споров</w:t>
      </w:r>
      <w:r w:rsidR="00097E28" w:rsidRPr="000D0F45">
        <w:rPr>
          <w:rFonts w:ascii="Arial" w:hAnsi="Arial" w:cs="Arial"/>
          <w:b/>
          <w:bCs/>
        </w:rPr>
        <w:t>.</w:t>
      </w:r>
    </w:p>
    <w:p w:rsidR="0091359B" w:rsidRPr="000D0F45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7.1.</w:t>
      </w:r>
      <w:r w:rsidRPr="000D0F45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0D0F45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7.2.</w:t>
      </w:r>
      <w:r w:rsidRPr="000D0F45">
        <w:rPr>
          <w:rFonts w:ascii="Arial" w:hAnsi="Arial" w:cs="Arial"/>
          <w:sz w:val="20"/>
          <w:szCs w:val="20"/>
        </w:rPr>
        <w:tab/>
      </w:r>
      <w:r w:rsidR="0091359B" w:rsidRPr="000D0F45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0D0F45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7.3.</w:t>
      </w:r>
      <w:r w:rsidRPr="000D0F45">
        <w:rPr>
          <w:rFonts w:ascii="Arial" w:hAnsi="Arial" w:cs="Arial"/>
          <w:sz w:val="20"/>
          <w:szCs w:val="20"/>
        </w:rPr>
        <w:tab/>
      </w:r>
      <w:r w:rsidR="0091359B" w:rsidRPr="000D0F45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0D0F45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0D0F45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7.4.</w:t>
      </w:r>
      <w:r w:rsidRPr="000D0F45">
        <w:rPr>
          <w:rFonts w:ascii="Arial" w:hAnsi="Arial" w:cs="Arial"/>
          <w:sz w:val="20"/>
          <w:szCs w:val="20"/>
        </w:rPr>
        <w:tab/>
      </w:r>
      <w:r w:rsidR="0091359B" w:rsidRPr="000D0F45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Pr="000D0F45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0D0F45">
        <w:rPr>
          <w:rFonts w:ascii="Arial" w:hAnsi="Arial" w:cs="Arial"/>
        </w:rPr>
        <w:t>7.5.</w:t>
      </w:r>
      <w:r w:rsidRPr="000D0F45">
        <w:rPr>
          <w:rFonts w:ascii="Arial" w:hAnsi="Arial" w:cs="Arial"/>
        </w:rPr>
        <w:tab/>
      </w:r>
      <w:r w:rsidR="0091359B" w:rsidRPr="000D0F45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0D0F45">
        <w:rPr>
          <w:rFonts w:ascii="Arial" w:hAnsi="Arial" w:cs="Arial"/>
          <w:color w:val="000000"/>
        </w:rPr>
        <w:t xml:space="preserve"> судом Р</w:t>
      </w:r>
      <w:r w:rsidR="00DA09C3" w:rsidRPr="000D0F45">
        <w:rPr>
          <w:rFonts w:ascii="Arial" w:hAnsi="Arial" w:cs="Arial"/>
          <w:color w:val="000000"/>
        </w:rPr>
        <w:t xml:space="preserve">еспублики </w:t>
      </w:r>
      <w:r w:rsidR="0091359B" w:rsidRPr="000D0F45">
        <w:rPr>
          <w:rFonts w:ascii="Arial" w:hAnsi="Arial" w:cs="Arial"/>
          <w:color w:val="000000"/>
        </w:rPr>
        <w:t>К</w:t>
      </w:r>
      <w:r w:rsidR="00DA09C3" w:rsidRPr="000D0F45">
        <w:rPr>
          <w:rFonts w:ascii="Arial" w:hAnsi="Arial" w:cs="Arial"/>
          <w:color w:val="000000"/>
        </w:rPr>
        <w:t>арелия.</w:t>
      </w:r>
    </w:p>
    <w:p w:rsidR="00A44332" w:rsidRPr="000D0F45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0D0F45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0D0F45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8.1.</w:t>
      </w:r>
      <w:r w:rsidRPr="000D0F45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0D0F45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bCs/>
          <w:sz w:val="20"/>
          <w:szCs w:val="20"/>
        </w:rPr>
        <w:t>8.2.</w:t>
      </w:r>
      <w:r w:rsidRPr="000D0F45">
        <w:rPr>
          <w:rFonts w:ascii="Arial" w:hAnsi="Arial" w:cs="Arial"/>
          <w:bCs/>
          <w:sz w:val="20"/>
          <w:szCs w:val="20"/>
        </w:rPr>
        <w:tab/>
      </w:r>
      <w:r w:rsidRPr="000D0F45">
        <w:rPr>
          <w:rFonts w:ascii="Arial" w:hAnsi="Arial" w:cs="Arial"/>
          <w:sz w:val="20"/>
          <w:szCs w:val="20"/>
        </w:rPr>
        <w:t>Договор действует до полного исполнения сторонами обязательств по Договору.</w:t>
      </w:r>
    </w:p>
    <w:p w:rsidR="00A44332" w:rsidRPr="000D0F45" w:rsidRDefault="00A44332" w:rsidP="00A44332">
      <w:pPr>
        <w:pStyle w:val="aa"/>
        <w:ind w:firstLine="708"/>
        <w:rPr>
          <w:rFonts w:ascii="Arial" w:hAnsi="Arial" w:cs="Arial"/>
        </w:rPr>
      </w:pPr>
      <w:r w:rsidRPr="000D0F45">
        <w:rPr>
          <w:rFonts w:ascii="Arial" w:hAnsi="Arial" w:cs="Arial"/>
          <w:noProof/>
        </w:rPr>
        <w:t>8.3.</w:t>
      </w:r>
      <w:r w:rsidRPr="000D0F45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0D0F45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0D0F45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9.1.</w:t>
      </w:r>
      <w:r w:rsidRPr="000D0F45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0D0F45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9.2.</w:t>
      </w:r>
      <w:r w:rsidRPr="000D0F45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0D0F45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t>9.3.</w:t>
      </w:r>
      <w:r w:rsidRPr="000D0F45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0D0F45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0D0F45">
        <w:rPr>
          <w:rFonts w:ascii="Arial" w:hAnsi="Arial" w:cs="Arial"/>
        </w:rPr>
        <w:lastRenderedPageBreak/>
        <w:t>9.4.</w:t>
      </w:r>
      <w:r w:rsidRPr="000D0F45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0D0F45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0D0F45">
        <w:rPr>
          <w:rFonts w:ascii="Arial" w:hAnsi="Arial" w:cs="Arial"/>
          <w:b/>
          <w:bCs/>
        </w:rPr>
        <w:t>10. Заключительные положения.</w:t>
      </w:r>
    </w:p>
    <w:p w:rsidR="00A44332" w:rsidRPr="000D0F45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10.1.</w:t>
      </w:r>
      <w:r w:rsidRPr="000D0F45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0D0F45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10.2.</w:t>
      </w:r>
      <w:r w:rsidRPr="000D0F45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0D0F45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10.3.</w:t>
      </w:r>
      <w:r w:rsidRPr="000D0F45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0D0F45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0D0F45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0D0F45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10.4.</w:t>
      </w:r>
      <w:r w:rsidRPr="000D0F45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0D0F45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10.5.</w:t>
      </w:r>
      <w:r w:rsidRPr="000D0F45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0D0F45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10.6.</w:t>
      </w:r>
      <w:r w:rsidRPr="000D0F45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0D0F45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10.6.1.</w:t>
      </w:r>
      <w:r w:rsidRPr="000D0F45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382330" w:rsidRDefault="00A44332" w:rsidP="00382330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10.6.2.</w:t>
      </w:r>
      <w:r w:rsidRPr="000D0F45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Pr="000D0F45" w:rsidRDefault="00382330" w:rsidP="00382330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</w:t>
      </w:r>
      <w:r w:rsidR="00A44332" w:rsidRPr="000D0F45">
        <w:rPr>
          <w:rFonts w:ascii="Arial" w:hAnsi="Arial" w:cs="Arial"/>
          <w:b/>
          <w:sz w:val="20"/>
          <w:szCs w:val="20"/>
        </w:rPr>
        <w:t>11. Приложения:</w:t>
      </w:r>
    </w:p>
    <w:p w:rsidR="00616A7C" w:rsidRPr="000D0F45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11.1.</w:t>
      </w:r>
      <w:r w:rsidRPr="000D0F45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0D0F45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11.2.</w:t>
      </w:r>
      <w:r w:rsidRPr="000D0F45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884FB2" w:rsidRDefault="008D4B2A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D0F45">
        <w:rPr>
          <w:rFonts w:ascii="Arial" w:hAnsi="Arial" w:cs="Arial"/>
          <w:sz w:val="20"/>
          <w:szCs w:val="20"/>
        </w:rPr>
        <w:t>11.3.</w:t>
      </w:r>
      <w:r w:rsidRPr="000D0F45">
        <w:rPr>
          <w:rFonts w:ascii="Arial" w:hAnsi="Arial" w:cs="Arial"/>
          <w:sz w:val="20"/>
          <w:szCs w:val="20"/>
        </w:rPr>
        <w:tab/>
        <w:t xml:space="preserve">Приложение № 3 – </w:t>
      </w:r>
      <w:r w:rsidR="007C577C" w:rsidRPr="000D0F45">
        <w:rPr>
          <w:rFonts w:ascii="Arial" w:hAnsi="Arial" w:cs="Arial"/>
          <w:sz w:val="20"/>
          <w:szCs w:val="20"/>
        </w:rPr>
        <w:t>Калькуляция</w:t>
      </w:r>
      <w:r w:rsidRPr="000D0F45">
        <w:rPr>
          <w:rFonts w:ascii="Arial" w:hAnsi="Arial" w:cs="Arial"/>
          <w:sz w:val="20"/>
          <w:szCs w:val="20"/>
        </w:rPr>
        <w:t>.</w:t>
      </w:r>
    </w:p>
    <w:p w:rsidR="006F55F8" w:rsidRPr="00884FB2" w:rsidRDefault="006F55F8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 xml:space="preserve">. </w:t>
      </w:r>
      <w:r w:rsidR="00382330">
        <w:rPr>
          <w:rFonts w:ascii="Arial" w:hAnsi="Arial" w:cs="Arial"/>
          <w:b/>
          <w:bCs/>
        </w:rPr>
        <w:t>Б</w:t>
      </w:r>
      <w:r w:rsidRPr="00A37717">
        <w:rPr>
          <w:rFonts w:ascii="Arial" w:hAnsi="Arial" w:cs="Arial"/>
          <w:b/>
          <w:bCs/>
        </w:rPr>
        <w:t>анковские реквизиты Сторон</w:t>
      </w:r>
    </w:p>
    <w:tbl>
      <w:tblPr>
        <w:tblStyle w:val="a5"/>
        <w:tblW w:w="10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CD1367">
        <w:tc>
          <w:tcPr>
            <w:tcW w:w="10774" w:type="dxa"/>
          </w:tcPr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22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W w:w="10056" w:type="dxa"/>
        <w:tblInd w:w="226" w:type="dxa"/>
        <w:tblLook w:val="0000"/>
      </w:tblPr>
      <w:tblGrid>
        <w:gridCol w:w="258"/>
        <w:gridCol w:w="404"/>
        <w:gridCol w:w="283"/>
        <w:gridCol w:w="1376"/>
        <w:gridCol w:w="751"/>
        <w:gridCol w:w="1812"/>
        <w:gridCol w:w="307"/>
        <w:gridCol w:w="279"/>
        <w:gridCol w:w="471"/>
        <w:gridCol w:w="257"/>
        <w:gridCol w:w="1333"/>
        <w:gridCol w:w="789"/>
        <w:gridCol w:w="1736"/>
      </w:tblGrid>
      <w:tr w:rsidR="00382330" w:rsidRPr="00382330" w:rsidTr="0094510A">
        <w:trPr>
          <w:trHeight w:val="70"/>
        </w:trPr>
        <w:tc>
          <w:tcPr>
            <w:tcW w:w="4884" w:type="dxa"/>
            <w:gridSpan w:val="6"/>
            <w:shd w:val="clear" w:color="auto" w:fill="auto"/>
          </w:tcPr>
          <w:p w:rsidR="00382330" w:rsidRPr="00382330" w:rsidRDefault="00382330" w:rsidP="00382330">
            <w:pPr>
              <w:pStyle w:val="a8"/>
              <w:ind w:left="-70" w:right="-64"/>
              <w:jc w:val="left"/>
              <w:rPr>
                <w:b/>
                <w:bCs/>
                <w:sz w:val="22"/>
                <w:szCs w:val="22"/>
              </w:rPr>
            </w:pPr>
            <w:r w:rsidRPr="00382330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307" w:type="dxa"/>
            <w:vMerge w:val="restart"/>
          </w:tcPr>
          <w:p w:rsidR="00382330" w:rsidRPr="00382330" w:rsidRDefault="00382330" w:rsidP="001A7725">
            <w:pPr>
              <w:pStyle w:val="a8"/>
              <w:ind w:left="-70" w:right="-6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4865" w:type="dxa"/>
            <w:gridSpan w:val="6"/>
          </w:tcPr>
          <w:p w:rsidR="00382330" w:rsidRPr="00382330" w:rsidRDefault="00382330" w:rsidP="00382330">
            <w:pPr>
              <w:pStyle w:val="a8"/>
              <w:ind w:left="-70" w:right="-64"/>
              <w:jc w:val="right"/>
              <w:rPr>
                <w:b/>
                <w:sz w:val="22"/>
                <w:szCs w:val="22"/>
              </w:rPr>
            </w:pPr>
            <w:r w:rsidRPr="00382330">
              <w:rPr>
                <w:b/>
                <w:sz w:val="22"/>
                <w:szCs w:val="22"/>
              </w:rPr>
              <w:t>Заказчик</w:t>
            </w:r>
          </w:p>
        </w:tc>
      </w:tr>
      <w:tr w:rsidR="00382330" w:rsidRPr="006B54C3" w:rsidTr="0094510A">
        <w:trPr>
          <w:trHeight w:val="691"/>
        </w:trPr>
        <w:tc>
          <w:tcPr>
            <w:tcW w:w="4884" w:type="dxa"/>
            <w:gridSpan w:val="6"/>
            <w:shd w:val="clear" w:color="auto" w:fill="auto"/>
            <w:vAlign w:val="center"/>
          </w:tcPr>
          <w:p w:rsidR="00382330" w:rsidRPr="006B54C3" w:rsidRDefault="00382330" w:rsidP="00382330">
            <w:pPr>
              <w:pStyle w:val="a8"/>
              <w:ind w:left="-70" w:right="-64"/>
              <w:jc w:val="left"/>
              <w:rPr>
                <w:sz w:val="22"/>
                <w:szCs w:val="22"/>
              </w:rPr>
            </w:pPr>
          </w:p>
        </w:tc>
        <w:tc>
          <w:tcPr>
            <w:tcW w:w="307" w:type="dxa"/>
            <w:vMerge/>
          </w:tcPr>
          <w:p w:rsidR="00382330" w:rsidRPr="006B54C3" w:rsidRDefault="00382330" w:rsidP="001A7725">
            <w:pPr>
              <w:ind w:left="-70" w:right="-64"/>
              <w:jc w:val="center"/>
              <w:rPr>
                <w:sz w:val="22"/>
                <w:szCs w:val="22"/>
              </w:rPr>
            </w:pPr>
          </w:p>
        </w:tc>
        <w:tc>
          <w:tcPr>
            <w:tcW w:w="4865" w:type="dxa"/>
            <w:gridSpan w:val="6"/>
            <w:vAlign w:val="center"/>
          </w:tcPr>
          <w:p w:rsidR="00382330" w:rsidRPr="006B54C3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Акционерное общество «Петрозаводские коммунальные системы - Водоканал»</w:t>
            </w:r>
          </w:p>
        </w:tc>
      </w:tr>
      <w:tr w:rsidR="00382330" w:rsidRPr="006B54C3" w:rsidTr="0094510A">
        <w:trPr>
          <w:trHeight w:val="20"/>
        </w:trPr>
        <w:tc>
          <w:tcPr>
            <w:tcW w:w="4884" w:type="dxa"/>
            <w:gridSpan w:val="6"/>
            <w:shd w:val="clear" w:color="auto" w:fill="auto"/>
          </w:tcPr>
          <w:p w:rsidR="00382330" w:rsidRPr="006B54C3" w:rsidRDefault="00382330" w:rsidP="00382330">
            <w:pPr>
              <w:pStyle w:val="a8"/>
              <w:ind w:left="-70" w:right="-64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307" w:type="dxa"/>
            <w:vMerge/>
          </w:tcPr>
          <w:p w:rsidR="00382330" w:rsidRPr="006B54C3" w:rsidRDefault="00382330" w:rsidP="001A7725">
            <w:pPr>
              <w:ind w:left="-70" w:right="-64"/>
              <w:jc w:val="both"/>
              <w:rPr>
                <w:sz w:val="22"/>
                <w:szCs w:val="22"/>
              </w:rPr>
            </w:pPr>
          </w:p>
        </w:tc>
        <w:tc>
          <w:tcPr>
            <w:tcW w:w="4865" w:type="dxa"/>
            <w:gridSpan w:val="6"/>
          </w:tcPr>
          <w:p w:rsidR="00382330" w:rsidRPr="006B54C3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ОГРН 1141001014330     ИНН 1001291146</w:t>
            </w:r>
          </w:p>
          <w:p w:rsidR="00382330" w:rsidRPr="006B54C3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КПП 100101001</w:t>
            </w:r>
          </w:p>
          <w:p w:rsidR="00382330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р/с № 40702810625000000469 в от</w:t>
            </w:r>
            <w:r>
              <w:rPr>
                <w:sz w:val="22"/>
                <w:szCs w:val="22"/>
              </w:rPr>
              <w:t>делении</w:t>
            </w:r>
          </w:p>
          <w:p w:rsidR="00382330" w:rsidRPr="006B54C3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№ 8628 Сбербанка России г. Петрозаводск</w:t>
            </w:r>
          </w:p>
          <w:p w:rsidR="00382330" w:rsidRPr="006B54C3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кор/с  30101810600000000673 БИК 048602673</w:t>
            </w:r>
          </w:p>
          <w:p w:rsidR="00382330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Адрес: 185035</w:t>
            </w:r>
            <w:r>
              <w:rPr>
                <w:sz w:val="22"/>
                <w:szCs w:val="22"/>
              </w:rPr>
              <w:t>, РК, г. Петрозаводск,</w:t>
            </w:r>
          </w:p>
          <w:p w:rsidR="00382330" w:rsidRPr="006B54C3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ул. Гоголя, д.</w:t>
            </w:r>
            <w:r>
              <w:rPr>
                <w:sz w:val="22"/>
                <w:szCs w:val="22"/>
              </w:rPr>
              <w:t xml:space="preserve"> </w:t>
            </w:r>
            <w:r w:rsidRPr="006B54C3">
              <w:rPr>
                <w:sz w:val="22"/>
                <w:szCs w:val="22"/>
              </w:rPr>
              <w:t>60</w:t>
            </w:r>
          </w:p>
          <w:p w:rsidR="00382330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 xml:space="preserve">Почт. адрес: 185035, РК, </w:t>
            </w:r>
            <w:r>
              <w:rPr>
                <w:sz w:val="22"/>
                <w:szCs w:val="22"/>
              </w:rPr>
              <w:t>г. Петрозаводск,</w:t>
            </w:r>
          </w:p>
          <w:p w:rsidR="00382330" w:rsidRPr="006B54C3" w:rsidRDefault="00382330" w:rsidP="00382330">
            <w:pPr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пр. Гоголя, д.</w:t>
            </w:r>
            <w:r>
              <w:rPr>
                <w:sz w:val="22"/>
                <w:szCs w:val="22"/>
              </w:rPr>
              <w:t xml:space="preserve"> </w:t>
            </w:r>
            <w:r w:rsidRPr="006B54C3">
              <w:rPr>
                <w:sz w:val="22"/>
                <w:szCs w:val="22"/>
              </w:rPr>
              <w:t>60</w:t>
            </w:r>
          </w:p>
          <w:p w:rsidR="00382330" w:rsidRPr="006B54C3" w:rsidRDefault="00382330" w:rsidP="00382330">
            <w:pPr>
              <w:pStyle w:val="a8"/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Тел.: 8(8142)71-00-78</w:t>
            </w:r>
          </w:p>
        </w:tc>
      </w:tr>
      <w:tr w:rsidR="00382330" w:rsidRPr="006B54C3" w:rsidTr="0094510A">
        <w:trPr>
          <w:trHeight w:val="20"/>
        </w:trPr>
        <w:tc>
          <w:tcPr>
            <w:tcW w:w="4884" w:type="dxa"/>
            <w:gridSpan w:val="6"/>
          </w:tcPr>
          <w:p w:rsidR="00382330" w:rsidRPr="006B54C3" w:rsidRDefault="00382330" w:rsidP="00382330">
            <w:pPr>
              <w:pStyle w:val="af"/>
              <w:ind w:left="-70" w:right="-64"/>
              <w:rPr>
                <w:sz w:val="22"/>
                <w:szCs w:val="22"/>
              </w:rPr>
            </w:pPr>
          </w:p>
          <w:p w:rsidR="00382330" w:rsidRPr="006B54C3" w:rsidRDefault="00382330" w:rsidP="00382330">
            <w:pPr>
              <w:pStyle w:val="af"/>
              <w:ind w:left="-70" w:righ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</w:tc>
        <w:tc>
          <w:tcPr>
            <w:tcW w:w="307" w:type="dxa"/>
            <w:vMerge/>
          </w:tcPr>
          <w:p w:rsidR="00382330" w:rsidRPr="006B54C3" w:rsidRDefault="00382330" w:rsidP="001A7725">
            <w:pPr>
              <w:pStyle w:val="a8"/>
              <w:ind w:left="-70" w:right="-64"/>
              <w:rPr>
                <w:sz w:val="22"/>
                <w:szCs w:val="22"/>
              </w:rPr>
            </w:pPr>
          </w:p>
        </w:tc>
        <w:tc>
          <w:tcPr>
            <w:tcW w:w="4865" w:type="dxa"/>
            <w:gridSpan w:val="6"/>
          </w:tcPr>
          <w:p w:rsidR="00382330" w:rsidRPr="006B54C3" w:rsidRDefault="00382330" w:rsidP="00B57651">
            <w:pPr>
              <w:pStyle w:val="a8"/>
              <w:ind w:left="-70" w:right="-64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Главный управляющий директор</w:t>
            </w:r>
          </w:p>
        </w:tc>
      </w:tr>
      <w:tr w:rsidR="00382330" w:rsidRPr="006B54C3" w:rsidTr="0094510A">
        <w:trPr>
          <w:trHeight w:val="20"/>
        </w:trPr>
        <w:tc>
          <w:tcPr>
            <w:tcW w:w="2321" w:type="dxa"/>
            <w:gridSpan w:val="4"/>
            <w:tcBorders>
              <w:bottom w:val="single" w:sz="4" w:space="0" w:color="auto"/>
            </w:tcBorders>
            <w:vAlign w:val="center"/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  <w:tc>
          <w:tcPr>
            <w:tcW w:w="2563" w:type="dxa"/>
            <w:gridSpan w:val="2"/>
          </w:tcPr>
          <w:p w:rsidR="00382330" w:rsidRPr="006B54C3" w:rsidRDefault="00382330" w:rsidP="00382330">
            <w:pPr>
              <w:pStyle w:val="a8"/>
              <w:ind w:left="-84" w:right="-81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                      </w:t>
            </w:r>
            <w:r w:rsidRPr="006B54C3">
              <w:rPr>
                <w:sz w:val="22"/>
                <w:szCs w:val="22"/>
              </w:rPr>
              <w:t xml:space="preserve"> /</w:t>
            </w:r>
          </w:p>
        </w:tc>
        <w:tc>
          <w:tcPr>
            <w:tcW w:w="307" w:type="dxa"/>
            <w:vMerge/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  <w:vAlign w:val="center"/>
          </w:tcPr>
          <w:p w:rsidR="00382330" w:rsidRPr="006B54C3" w:rsidRDefault="00382330" w:rsidP="00382330">
            <w:pPr>
              <w:pStyle w:val="a8"/>
              <w:ind w:left="0" w:right="-8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2525" w:type="dxa"/>
            <w:gridSpan w:val="2"/>
            <w:vAlign w:val="bottom"/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/ А. В. Сафронов /</w:t>
            </w:r>
          </w:p>
        </w:tc>
      </w:tr>
      <w:tr w:rsidR="00382330" w:rsidRPr="006B54C3" w:rsidTr="0094510A">
        <w:trPr>
          <w:trHeight w:val="20"/>
        </w:trPr>
        <w:tc>
          <w:tcPr>
            <w:tcW w:w="4884" w:type="dxa"/>
            <w:gridSpan w:val="6"/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  <w:tc>
          <w:tcPr>
            <w:tcW w:w="307" w:type="dxa"/>
            <w:vMerge/>
            <w:vAlign w:val="center"/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  <w:tc>
          <w:tcPr>
            <w:tcW w:w="4865" w:type="dxa"/>
            <w:gridSpan w:val="6"/>
            <w:vAlign w:val="center"/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</w:tr>
      <w:tr w:rsidR="00382330" w:rsidRPr="006B54C3" w:rsidTr="0094510A">
        <w:trPr>
          <w:trHeight w:val="20"/>
        </w:trPr>
        <w:tc>
          <w:tcPr>
            <w:tcW w:w="258" w:type="dxa"/>
            <w:vAlign w:val="center"/>
          </w:tcPr>
          <w:p w:rsidR="00382330" w:rsidRPr="006B54C3" w:rsidRDefault="00382330" w:rsidP="001A7725">
            <w:pPr>
              <w:pStyle w:val="a8"/>
              <w:ind w:left="-84" w:right="-81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«</w:t>
            </w:r>
          </w:p>
        </w:tc>
        <w:tc>
          <w:tcPr>
            <w:tcW w:w="404" w:type="dxa"/>
            <w:tcBorders>
              <w:bottom w:val="single" w:sz="4" w:space="0" w:color="auto"/>
            </w:tcBorders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»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  <w:tc>
          <w:tcPr>
            <w:tcW w:w="1812" w:type="dxa"/>
          </w:tcPr>
          <w:p w:rsidR="00382330" w:rsidRPr="006B54C3" w:rsidRDefault="00382330" w:rsidP="00382330">
            <w:pPr>
              <w:pStyle w:val="a8"/>
              <w:ind w:left="-84" w:right="-81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6B54C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307" w:type="dxa"/>
            <w:vMerge/>
          </w:tcPr>
          <w:p w:rsidR="00382330" w:rsidRPr="006B54C3" w:rsidRDefault="00382330" w:rsidP="001A7725">
            <w:pPr>
              <w:pStyle w:val="a8"/>
              <w:ind w:left="-84" w:right="-81"/>
              <w:jc w:val="right"/>
              <w:rPr>
                <w:sz w:val="22"/>
                <w:szCs w:val="22"/>
              </w:rPr>
            </w:pPr>
          </w:p>
        </w:tc>
        <w:tc>
          <w:tcPr>
            <w:tcW w:w="279" w:type="dxa"/>
            <w:vAlign w:val="center"/>
          </w:tcPr>
          <w:p w:rsidR="00382330" w:rsidRPr="006B54C3" w:rsidRDefault="00382330" w:rsidP="001A7725">
            <w:pPr>
              <w:pStyle w:val="a8"/>
              <w:ind w:left="-84" w:right="-81"/>
              <w:jc w:val="right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«</w:t>
            </w:r>
          </w:p>
        </w:tc>
        <w:tc>
          <w:tcPr>
            <w:tcW w:w="471" w:type="dxa"/>
            <w:tcBorders>
              <w:bottom w:val="single" w:sz="4" w:space="0" w:color="auto"/>
            </w:tcBorders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  <w:tc>
          <w:tcPr>
            <w:tcW w:w="257" w:type="dxa"/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»</w:t>
            </w: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:rsidR="00382330" w:rsidRPr="006B54C3" w:rsidRDefault="00382330" w:rsidP="001A7725">
            <w:pPr>
              <w:pStyle w:val="a8"/>
              <w:ind w:left="-84" w:right="-81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382330" w:rsidRPr="006B54C3" w:rsidRDefault="00382330" w:rsidP="00382330">
            <w:pPr>
              <w:pStyle w:val="a8"/>
              <w:ind w:left="-84" w:right="-81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6B54C3">
              <w:rPr>
                <w:sz w:val="22"/>
                <w:szCs w:val="22"/>
              </w:rPr>
              <w:t xml:space="preserve"> год</w:t>
            </w:r>
          </w:p>
        </w:tc>
      </w:tr>
      <w:tr w:rsidR="00382330" w:rsidRPr="006B54C3" w:rsidTr="0094510A">
        <w:trPr>
          <w:trHeight w:val="327"/>
        </w:trPr>
        <w:tc>
          <w:tcPr>
            <w:tcW w:w="4884" w:type="dxa"/>
            <w:gridSpan w:val="6"/>
            <w:vAlign w:val="bottom"/>
          </w:tcPr>
          <w:p w:rsidR="00382330" w:rsidRPr="006B54C3" w:rsidRDefault="00382330" w:rsidP="001A7725">
            <w:pPr>
              <w:pStyle w:val="af"/>
              <w:ind w:right="-64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М. П.</w:t>
            </w:r>
          </w:p>
        </w:tc>
        <w:tc>
          <w:tcPr>
            <w:tcW w:w="307" w:type="dxa"/>
            <w:vMerge/>
          </w:tcPr>
          <w:p w:rsidR="00382330" w:rsidRPr="006B54C3" w:rsidRDefault="00382330" w:rsidP="001A7725">
            <w:pPr>
              <w:pStyle w:val="a8"/>
              <w:ind w:left="0" w:right="-64"/>
              <w:rPr>
                <w:sz w:val="22"/>
                <w:szCs w:val="22"/>
              </w:rPr>
            </w:pPr>
          </w:p>
        </w:tc>
        <w:tc>
          <w:tcPr>
            <w:tcW w:w="4865" w:type="dxa"/>
            <w:gridSpan w:val="6"/>
            <w:vAlign w:val="bottom"/>
          </w:tcPr>
          <w:p w:rsidR="00382330" w:rsidRPr="006B54C3" w:rsidRDefault="00382330" w:rsidP="001A7725">
            <w:pPr>
              <w:pStyle w:val="a8"/>
              <w:ind w:left="0" w:right="-64"/>
              <w:rPr>
                <w:sz w:val="22"/>
                <w:szCs w:val="22"/>
              </w:rPr>
            </w:pPr>
            <w:r w:rsidRPr="006B54C3">
              <w:rPr>
                <w:sz w:val="22"/>
                <w:szCs w:val="22"/>
              </w:rPr>
              <w:t>М. П.</w:t>
            </w:r>
          </w:p>
        </w:tc>
      </w:tr>
    </w:tbl>
    <w:p w:rsidR="000D0F45" w:rsidRDefault="000D0F45" w:rsidP="00CD1367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  <w:szCs w:val="28"/>
        </w:rPr>
      </w:pPr>
    </w:p>
    <w:p w:rsidR="00382330" w:rsidRDefault="00382330" w:rsidP="00CD1367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  <w:szCs w:val="28"/>
        </w:rPr>
      </w:pPr>
    </w:p>
    <w:p w:rsidR="000D0F45" w:rsidRDefault="000D0F45" w:rsidP="00CD1367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  <w:szCs w:val="28"/>
        </w:rPr>
      </w:pPr>
    </w:p>
    <w:p w:rsidR="000D0F45" w:rsidRDefault="000D0F45" w:rsidP="00CD1367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  <w:szCs w:val="28"/>
        </w:rPr>
      </w:pPr>
    </w:p>
    <w:p w:rsidR="006B3052" w:rsidRDefault="006F55F8" w:rsidP="006F55F8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Cs w:val="28"/>
          <w:lang w:val="en-US"/>
        </w:rPr>
        <w:t xml:space="preserve">                                                                                                                                       </w:t>
      </w:r>
      <w:r w:rsidR="006B3052">
        <w:rPr>
          <w:rFonts w:ascii="Arial" w:hAnsi="Arial" w:cs="Arial"/>
          <w:bCs/>
          <w:iCs/>
          <w:sz w:val="20"/>
          <w:szCs w:val="20"/>
        </w:rPr>
        <w:t xml:space="preserve">Приложение № 1 </w:t>
      </w:r>
    </w:p>
    <w:p w:rsidR="006B3052" w:rsidRDefault="006B3052" w:rsidP="006B305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к договору подряда </w:t>
      </w:r>
    </w:p>
    <w:p w:rsidR="006B3052" w:rsidRPr="00CD1367" w:rsidRDefault="002E189B" w:rsidP="006B305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_________</w:t>
      </w:r>
      <w:r w:rsidR="00D81BB0">
        <w:rPr>
          <w:rFonts w:ascii="Arial" w:hAnsi="Arial" w:cs="Arial"/>
          <w:bCs/>
          <w:iCs/>
          <w:sz w:val="20"/>
          <w:szCs w:val="20"/>
        </w:rPr>
        <w:t xml:space="preserve"> </w:t>
      </w:r>
      <w:r w:rsidR="006B3052">
        <w:rPr>
          <w:rFonts w:ascii="Arial" w:hAnsi="Arial" w:cs="Arial"/>
          <w:bCs/>
          <w:iCs/>
          <w:sz w:val="20"/>
          <w:szCs w:val="20"/>
        </w:rPr>
        <w:t>от  «</w:t>
      </w:r>
      <w:r w:rsidR="006F55F8">
        <w:rPr>
          <w:rFonts w:ascii="Arial" w:hAnsi="Arial" w:cs="Arial"/>
          <w:bCs/>
          <w:iCs/>
          <w:sz w:val="20"/>
          <w:szCs w:val="20"/>
          <w:lang w:val="en-US"/>
        </w:rPr>
        <w:t xml:space="preserve">       </w:t>
      </w:r>
      <w:r w:rsidR="00D81BB0">
        <w:rPr>
          <w:rFonts w:ascii="Arial" w:hAnsi="Arial" w:cs="Arial"/>
          <w:bCs/>
          <w:iCs/>
          <w:sz w:val="20"/>
          <w:szCs w:val="20"/>
        </w:rPr>
        <w:t>»</w:t>
      </w:r>
      <w:r w:rsidR="006F55F8">
        <w:rPr>
          <w:rFonts w:ascii="Arial" w:hAnsi="Arial" w:cs="Arial"/>
          <w:bCs/>
          <w:iCs/>
          <w:sz w:val="20"/>
          <w:szCs w:val="20"/>
          <w:lang w:val="en-US"/>
        </w:rPr>
        <w:t xml:space="preserve">                </w:t>
      </w:r>
      <w:r w:rsidR="006B3052">
        <w:rPr>
          <w:rFonts w:ascii="Arial" w:hAnsi="Arial" w:cs="Arial"/>
          <w:bCs/>
          <w:iCs/>
          <w:sz w:val="20"/>
          <w:szCs w:val="20"/>
        </w:rPr>
        <w:t>201</w:t>
      </w:r>
      <w:r w:rsidR="0094510A">
        <w:rPr>
          <w:rFonts w:ascii="Arial" w:hAnsi="Arial" w:cs="Arial"/>
          <w:bCs/>
          <w:iCs/>
          <w:sz w:val="20"/>
          <w:szCs w:val="20"/>
        </w:rPr>
        <w:t>8</w:t>
      </w:r>
      <w:r w:rsidR="006B3052">
        <w:rPr>
          <w:rFonts w:ascii="Arial" w:hAnsi="Arial" w:cs="Arial"/>
          <w:bCs/>
          <w:iCs/>
          <w:sz w:val="20"/>
          <w:szCs w:val="20"/>
        </w:rPr>
        <w:t>г.</w:t>
      </w:r>
    </w:p>
    <w:p w:rsidR="00CD1367" w:rsidRPr="00CD1367" w:rsidRDefault="00CD1367" w:rsidP="00CD136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CD1367" w:rsidRPr="00CD1367" w:rsidRDefault="00CD1367" w:rsidP="00CD136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p w:rsidR="0094510A" w:rsidRPr="0094510A" w:rsidRDefault="0094510A" w:rsidP="0094510A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4510A" w:rsidRPr="0094510A" w:rsidRDefault="0094510A" w:rsidP="0094510A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94510A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4510A" w:rsidRPr="0094510A" w:rsidRDefault="0094510A" w:rsidP="0094510A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94510A">
        <w:rPr>
          <w:rFonts w:ascii="Arial" w:hAnsi="Arial" w:cs="Arial"/>
          <w:bCs/>
          <w:iCs/>
          <w:sz w:val="20"/>
          <w:szCs w:val="20"/>
        </w:rPr>
        <w:t xml:space="preserve">            На разработку Проекта нормативов допустимых сбросов веществ и микроорганизмов в водные объекты для АО «ПКС-Водоканал».</w:t>
      </w:r>
    </w:p>
    <w:p w:rsidR="0094510A" w:rsidRPr="000C7C6D" w:rsidRDefault="0094510A" w:rsidP="0094510A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86"/>
        <w:gridCol w:w="6261"/>
      </w:tblGrid>
      <w:tr w:rsidR="0094510A" w:rsidRPr="0094510A" w:rsidTr="001A7725">
        <w:tc>
          <w:tcPr>
            <w:tcW w:w="2114" w:type="pct"/>
            <w:shd w:val="clear" w:color="auto" w:fill="CCCCCC"/>
            <w:vAlign w:val="center"/>
          </w:tcPr>
          <w:p w:rsidR="0094510A" w:rsidRPr="0094510A" w:rsidRDefault="0094510A" w:rsidP="001A7725">
            <w:pPr>
              <w:ind w:left="-42" w:right="-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2886" w:type="pct"/>
            <w:shd w:val="clear" w:color="auto" w:fill="CCCCCC"/>
            <w:vAlign w:val="center"/>
          </w:tcPr>
          <w:p w:rsidR="0094510A" w:rsidRPr="0094510A" w:rsidRDefault="0094510A" w:rsidP="001A7725">
            <w:pPr>
              <w:ind w:left="-42" w:right="-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b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Акционерное общество «Петрозаводские коммунальные системы - Водоканал» (АО «ПКС – Водоканал»)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Юридический адрес</w:t>
            </w:r>
            <w:r w:rsidRPr="0094510A">
              <w:rPr>
                <w:rFonts w:ascii="Arial" w:hAnsi="Arial" w:cs="Arial"/>
                <w:sz w:val="20"/>
                <w:szCs w:val="20"/>
              </w:rPr>
              <w:t>: 185035, Российская Федерация, Республика Карелия, г. Петрозаводск, ул. Гоголя, д. 60.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Почтовый адрес</w:t>
            </w:r>
            <w:r w:rsidRPr="0094510A">
              <w:rPr>
                <w:rFonts w:ascii="Arial" w:hAnsi="Arial" w:cs="Arial"/>
                <w:sz w:val="20"/>
                <w:szCs w:val="20"/>
              </w:rPr>
              <w:t>: 185035, Российская Федерация, Республика Карелия, г. Петрозаводск, ул. Свердлова, д. 18.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Тел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. 71-00-00,  </w:t>
            </w:r>
            <w:r w:rsidRPr="0094510A">
              <w:rPr>
                <w:rFonts w:ascii="Arial" w:hAnsi="Arial" w:cs="Arial"/>
                <w:b/>
                <w:sz w:val="20"/>
                <w:szCs w:val="20"/>
              </w:rPr>
              <w:t>Факс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 76-99-73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510A">
              <w:rPr>
                <w:rStyle w:val="af1"/>
                <w:rFonts w:ascii="Arial" w:hAnsi="Arial" w:cs="Arial"/>
                <w:sz w:val="20"/>
                <w:szCs w:val="20"/>
              </w:rPr>
              <w:t>ОГРН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510A">
              <w:rPr>
                <w:rFonts w:ascii="Arial" w:hAnsi="Arial" w:cs="Arial"/>
                <w:color w:val="000000"/>
                <w:sz w:val="20"/>
                <w:szCs w:val="20"/>
              </w:rPr>
              <w:t xml:space="preserve">1141001014330 от 11.12.2014г. </w:t>
            </w:r>
            <w:r w:rsidRPr="0094510A">
              <w:rPr>
                <w:rFonts w:ascii="Arial" w:hAnsi="Arial" w:cs="Arial"/>
                <w:b/>
                <w:sz w:val="20"/>
                <w:szCs w:val="20"/>
              </w:rPr>
              <w:t>ИНН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510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КПП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510A">
              <w:rPr>
                <w:rFonts w:ascii="Arial" w:hAnsi="Arial" w:cs="Arial"/>
                <w:color w:val="000000"/>
                <w:sz w:val="20"/>
                <w:szCs w:val="20"/>
              </w:rPr>
              <w:t>100101001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Р/сч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510A">
              <w:rPr>
                <w:rFonts w:ascii="Arial" w:hAnsi="Arial" w:cs="Arial"/>
                <w:color w:val="000000"/>
                <w:sz w:val="20"/>
                <w:szCs w:val="20"/>
              </w:rPr>
              <w:t>40702810625000000469 в ОТДЕЛЕНИИ № 8628 СБЕРБАНКА РОССИИ г. Петрозаводск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Кор.сч.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510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b/>
                <w:sz w:val="20"/>
                <w:szCs w:val="20"/>
              </w:rPr>
              <w:t>БИК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510A">
              <w:rPr>
                <w:rFonts w:ascii="Arial" w:hAnsi="Arial" w:cs="Arial"/>
                <w:color w:val="000000"/>
                <w:sz w:val="20"/>
                <w:szCs w:val="20"/>
              </w:rPr>
              <w:t xml:space="preserve">048602673 </w:t>
            </w:r>
            <w:r w:rsidRPr="0094510A">
              <w:rPr>
                <w:rFonts w:ascii="Arial" w:hAnsi="Arial" w:cs="Arial"/>
                <w:b/>
                <w:sz w:val="20"/>
                <w:szCs w:val="20"/>
              </w:rPr>
              <w:t>ОКПО</w:t>
            </w:r>
            <w:r w:rsidRPr="0094510A">
              <w:rPr>
                <w:rFonts w:ascii="Arial" w:hAnsi="Arial" w:cs="Arial"/>
                <w:sz w:val="20"/>
                <w:szCs w:val="20"/>
              </w:rPr>
              <w:t xml:space="preserve"> 24807078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Выполнение требований Федерального закона  от 10.01.2002 г. №7-ФЗ «Об охране окружающей среды»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Канализационно-очистные сооружения г.Петрозаводск, м.Выгойнаволок (один выпуск сточных вод)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Общие производственные расходы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shd w:val="clear" w:color="auto" w:fill="FFFFFF"/>
              <w:tabs>
                <w:tab w:val="left" w:pos="381"/>
              </w:tabs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 xml:space="preserve">Услуги по разработке проекта нормативов допустимых сбросов веществ и микроорганизмов в водные объекты для КОС г.Петрозаводска. 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iCs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Разработка проекта нормативов допустимых сбросов веществ и микроорганизмов в водные объекты для КОС г.Петрозаводска</w:t>
            </w:r>
          </w:p>
        </w:tc>
      </w:tr>
      <w:tr w:rsidR="0094510A" w:rsidRPr="0094510A" w:rsidTr="001A7725">
        <w:trPr>
          <w:trHeight w:val="461"/>
        </w:trPr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iCs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Разработка проекта нормативов допустимых сбросов веществ и микроорганизмов в водные объекты в соответствии с Методикой разработки нормативов допустимых сбросов веществ и микроорганизмов в водные объекты для водопользователей; согласование проекта в надзорных органах.</w:t>
            </w:r>
          </w:p>
        </w:tc>
      </w:tr>
      <w:tr w:rsidR="0094510A" w:rsidRPr="0094510A" w:rsidTr="001A7725">
        <w:trPr>
          <w:trHeight w:val="274"/>
        </w:trPr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94510A" w:rsidRPr="0094510A" w:rsidTr="001A7725">
        <w:trPr>
          <w:trHeight w:val="445"/>
        </w:trPr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11. Состав разделов документации и требования к их содержанию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shd w:val="clear" w:color="auto" w:fill="FFFFFF"/>
              <w:adjustRightInd w:val="0"/>
              <w:ind w:left="-42" w:right="-69"/>
              <w:rPr>
                <w:rFonts w:ascii="Arial" w:eastAsia="Calibri" w:hAnsi="Arial" w:cs="Arial"/>
                <w:sz w:val="20"/>
                <w:szCs w:val="20"/>
              </w:rPr>
            </w:pPr>
            <w:r w:rsidRPr="0094510A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rPr>
          <w:trHeight w:val="424"/>
        </w:trPr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12. Оформление принимаемых решений  в ходе выполнения работ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shd w:val="clear" w:color="auto" w:fill="FFFFFF"/>
              <w:tabs>
                <w:tab w:val="left" w:pos="381"/>
              </w:tabs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13. Требования</w:t>
            </w:r>
            <w:r w:rsidRPr="0094510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4510A">
              <w:rPr>
                <w:rFonts w:ascii="Arial" w:hAnsi="Arial" w:cs="Arial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14. Исходные данные для выполнения работ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Заявка АО «ПКС - Водоканал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16. Требования к природоохранным мероприятиям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iCs/>
                <w:sz w:val="20"/>
                <w:szCs w:val="20"/>
              </w:rPr>
            </w:pPr>
            <w:r w:rsidRPr="0094510A">
              <w:rPr>
                <w:rFonts w:ascii="Arial" w:hAnsi="Arial" w:cs="Arial"/>
                <w:iCs/>
                <w:sz w:val="20"/>
                <w:szCs w:val="20"/>
              </w:rPr>
              <w:t>Соблюдение норм экологического законодательства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tabs>
                <w:tab w:val="left" w:pos="459"/>
              </w:tabs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по утилизации (захоронению)  отходов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21.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Инвентаризация источников сброса сточных вод – 15 раб.дней;</w:t>
            </w:r>
          </w:p>
          <w:p w:rsidR="0094510A" w:rsidRPr="0094510A" w:rsidRDefault="005B6226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Разработка проекта НДС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  <w:r w:rsidR="0094510A" w:rsidRPr="0094510A">
              <w:rPr>
                <w:rFonts w:ascii="Arial" w:hAnsi="Arial" w:cs="Arial"/>
                <w:sz w:val="20"/>
                <w:szCs w:val="20"/>
              </w:rPr>
              <w:t xml:space="preserve"> раб.дней;</w:t>
            </w:r>
          </w:p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Согласование проекта  НДС - 90 раб.дней</w:t>
            </w:r>
          </w:p>
        </w:tc>
      </w:tr>
      <w:tr w:rsidR="0094510A" w:rsidRPr="0094510A" w:rsidTr="001A7725">
        <w:trPr>
          <w:trHeight w:val="493"/>
        </w:trPr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23. Требования по согласованию проектной документации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tabs>
                <w:tab w:val="left" w:pos="318"/>
              </w:tabs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Проект НДС должен быть согласован в соответствии с Приказом №469 от 23.07.2007г. «О порядке утверждения нормативов допустимых сбросов веществ и микроорганизмов в водные объекты для водопользователей»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Проект нормативов допустимых сбросов веществ и микроорганизмов в водные должен соответствовать Методике разработки нормативов допустимых сбросов веществ и микроорганизмов в водные объекты для водопользователей.</w:t>
            </w:r>
          </w:p>
        </w:tc>
      </w:tr>
      <w:tr w:rsidR="0094510A" w:rsidRPr="0094510A" w:rsidTr="001A7725">
        <w:trPr>
          <w:trHeight w:val="567"/>
        </w:trPr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25. Требования по количеству экземпляров документации, передаваемой заказчику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Проект нормативов допустимых сбросов веществ и микроорганизмов в водные объекты для КОС г.Петрозаводска – 5 экз.на бумажном носителе и 5 экз.на электронном носителе для утверждения и согласования; 1 экз. утвержденный и согласованный на бумажном</w:t>
            </w:r>
            <w:r w:rsidR="005B6226">
              <w:rPr>
                <w:rFonts w:ascii="Arial" w:hAnsi="Arial" w:cs="Arial"/>
                <w:sz w:val="20"/>
                <w:szCs w:val="20"/>
              </w:rPr>
              <w:t xml:space="preserve"> и электронном носителе</w:t>
            </w:r>
            <w:r w:rsidRPr="009451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4510A" w:rsidRPr="0094510A" w:rsidTr="001A7725">
        <w:tc>
          <w:tcPr>
            <w:tcW w:w="2114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26. Дополнительные требования и особые условия</w:t>
            </w:r>
          </w:p>
        </w:tc>
        <w:tc>
          <w:tcPr>
            <w:tcW w:w="2886" w:type="pct"/>
            <w:vAlign w:val="center"/>
          </w:tcPr>
          <w:p w:rsidR="0094510A" w:rsidRPr="0094510A" w:rsidRDefault="0094510A" w:rsidP="001A7725">
            <w:pPr>
              <w:ind w:left="-42" w:right="-69"/>
              <w:rPr>
                <w:rFonts w:ascii="Arial" w:hAnsi="Arial" w:cs="Arial"/>
                <w:sz w:val="20"/>
                <w:szCs w:val="20"/>
              </w:rPr>
            </w:pPr>
            <w:r w:rsidRPr="0094510A">
              <w:rPr>
                <w:rFonts w:ascii="Arial" w:hAnsi="Arial" w:cs="Arial"/>
                <w:sz w:val="20"/>
                <w:szCs w:val="20"/>
              </w:rPr>
              <w:t>При необходимости провести экспертизу проекта НДС в ФБУЗ «Центр гигиены и эпидемиологии по Республике Карелия»; ФГУ «Карелрыбвод», Филиал ФГБУ «Карельский ЦГМС».</w:t>
            </w:r>
          </w:p>
        </w:tc>
      </w:tr>
    </w:tbl>
    <w:p w:rsidR="0094510A" w:rsidRPr="000C7C6D" w:rsidRDefault="0094510A" w:rsidP="0094510A">
      <w:pPr>
        <w:tabs>
          <w:tab w:val="left" w:pos="851"/>
          <w:tab w:val="num" w:pos="1287"/>
        </w:tabs>
        <w:rPr>
          <w:rFonts w:ascii="Arial" w:hAnsi="Arial" w:cs="Arial"/>
          <w:bCs/>
          <w:iCs/>
        </w:rPr>
      </w:pPr>
    </w:p>
    <w:p w:rsidR="0094510A" w:rsidRPr="000C7C6D" w:rsidRDefault="0094510A" w:rsidP="0094510A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</w:rPr>
      </w:pPr>
    </w:p>
    <w:p w:rsidR="0094510A" w:rsidRPr="000C7C6D" w:rsidRDefault="0094510A" w:rsidP="0094510A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</w:rPr>
      </w:pPr>
    </w:p>
    <w:p w:rsidR="0094510A" w:rsidRDefault="0094510A" w:rsidP="0094510A">
      <w:pPr>
        <w:spacing w:line="360" w:lineRule="auto"/>
        <w:jc w:val="center"/>
        <w:rPr>
          <w:b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94510A" w:rsidRPr="00A37717" w:rsidTr="001A7725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94510A" w:rsidRPr="00A37717" w:rsidTr="001A7725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94510A" w:rsidRPr="00A37717" w:rsidTr="001A7725">
        <w:trPr>
          <w:trHeight w:val="711"/>
        </w:trPr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510A" w:rsidRPr="00A37717" w:rsidRDefault="0094510A" w:rsidP="001A772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510A" w:rsidRPr="00D62FF2" w:rsidRDefault="0094510A" w:rsidP="001A7725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</w:p>
          <w:p w:rsidR="0094510A" w:rsidRPr="00D62FF2" w:rsidRDefault="0094510A" w:rsidP="001A7725">
            <w:pPr>
              <w:tabs>
                <w:tab w:val="left" w:pos="30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10A" w:rsidRPr="00A37717" w:rsidTr="001A7725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94510A" w:rsidRPr="00A37717" w:rsidTr="001A7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94510A" w:rsidRPr="00A37717" w:rsidTr="001A7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4510A" w:rsidRPr="00A37717" w:rsidRDefault="0094510A" w:rsidP="001A7725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813BEA" w:rsidRDefault="00B560CC" w:rsidP="00CD1367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  <w:szCs w:val="28"/>
        </w:rPr>
      </w:pPr>
      <w:r w:rsidRPr="00A37717">
        <w:rPr>
          <w:rFonts w:ascii="Arial" w:hAnsi="Arial" w:cs="Arial"/>
        </w:rPr>
        <w:br w:type="page"/>
      </w:r>
    </w:p>
    <w:p w:rsidR="00813BEA" w:rsidRDefault="00813BEA" w:rsidP="00813BEA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94510A" w:rsidRPr="00CD1367" w:rsidRDefault="0094510A" w:rsidP="0094510A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_________ от  «</w:t>
      </w:r>
      <w:r w:rsidRPr="0094510A">
        <w:rPr>
          <w:rFonts w:ascii="Arial" w:hAnsi="Arial" w:cs="Arial"/>
          <w:bCs/>
          <w:iCs/>
          <w:sz w:val="20"/>
          <w:szCs w:val="20"/>
        </w:rPr>
        <w:t xml:space="preserve">       </w:t>
      </w:r>
      <w:r>
        <w:rPr>
          <w:rFonts w:ascii="Arial" w:hAnsi="Arial" w:cs="Arial"/>
          <w:bCs/>
          <w:iCs/>
          <w:sz w:val="20"/>
          <w:szCs w:val="20"/>
        </w:rPr>
        <w:t>»</w:t>
      </w:r>
      <w:r w:rsidRPr="0094510A">
        <w:rPr>
          <w:rFonts w:ascii="Arial" w:hAnsi="Arial" w:cs="Arial"/>
          <w:bCs/>
          <w:iCs/>
          <w:sz w:val="20"/>
          <w:szCs w:val="20"/>
        </w:rPr>
        <w:t xml:space="preserve">                </w:t>
      </w:r>
      <w:r>
        <w:rPr>
          <w:rFonts w:ascii="Arial" w:hAnsi="Arial" w:cs="Arial"/>
          <w:bCs/>
          <w:iCs/>
          <w:sz w:val="20"/>
          <w:szCs w:val="20"/>
        </w:rPr>
        <w:t>2018г.</w:t>
      </w:r>
    </w:p>
    <w:p w:rsidR="0094510A" w:rsidRDefault="0094510A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953"/>
        <w:gridCol w:w="2841"/>
      </w:tblGrid>
      <w:tr w:rsidR="00592D72" w:rsidRPr="00024725" w:rsidTr="0086616C">
        <w:trPr>
          <w:trHeight w:val="13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72" w:rsidRPr="00024725" w:rsidRDefault="00592D72" w:rsidP="008C1394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№ п/п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72" w:rsidRPr="00024725" w:rsidRDefault="00592D72" w:rsidP="008C1394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72" w:rsidRPr="00024725" w:rsidRDefault="00592D72" w:rsidP="008C1394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Срок выполнения:</w:t>
            </w:r>
          </w:p>
          <w:p w:rsidR="00592D72" w:rsidRPr="00024725" w:rsidRDefault="00592D72" w:rsidP="008C1394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начало – окончание</w:t>
            </w:r>
          </w:p>
          <w:p w:rsidR="00592D72" w:rsidRPr="00024725" w:rsidRDefault="00592D72" w:rsidP="008C1394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(число, месяц, год)</w:t>
            </w:r>
          </w:p>
        </w:tc>
      </w:tr>
      <w:tr w:rsidR="00592D72" w:rsidRPr="00024725" w:rsidTr="0086616C">
        <w:trPr>
          <w:trHeight w:val="7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2" w:rsidRPr="00024725" w:rsidRDefault="00592D72" w:rsidP="008C1394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2" w:rsidRPr="00024725" w:rsidRDefault="00592D72" w:rsidP="008C1394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2" w:rsidRPr="00024725" w:rsidRDefault="00592D72" w:rsidP="008C1394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3</w:t>
            </w:r>
          </w:p>
        </w:tc>
      </w:tr>
      <w:tr w:rsidR="00D16511" w:rsidRPr="00024725" w:rsidTr="00024725">
        <w:trPr>
          <w:trHeight w:val="5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11" w:rsidRPr="00024725" w:rsidRDefault="00D16511" w:rsidP="002D3C66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11" w:rsidRPr="00024725" w:rsidRDefault="00024725" w:rsidP="00174793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Инвентаризация источников сброса сточных вод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11" w:rsidRPr="00024725" w:rsidRDefault="00024725" w:rsidP="0086616C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с 01.01.2018 15 рабочих дней</w:t>
            </w:r>
          </w:p>
        </w:tc>
      </w:tr>
      <w:tr w:rsidR="00024725" w:rsidRPr="00024725" w:rsidTr="00024725">
        <w:trPr>
          <w:trHeight w:val="5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725" w:rsidRPr="00024725" w:rsidRDefault="00024725" w:rsidP="002D3C66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725" w:rsidRPr="00024725" w:rsidRDefault="00024725" w:rsidP="004A3B6B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Разработка проекта НДС.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725" w:rsidRPr="00024725" w:rsidRDefault="00024725" w:rsidP="002D3C66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с  01.02.2018 30 рабочих дней</w:t>
            </w:r>
          </w:p>
        </w:tc>
      </w:tr>
      <w:tr w:rsidR="00D16511" w:rsidRPr="00A37717" w:rsidTr="00024725">
        <w:trPr>
          <w:trHeight w:val="5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11" w:rsidRPr="00024725" w:rsidRDefault="00024725" w:rsidP="002D3C66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11" w:rsidRDefault="00D16511" w:rsidP="00024725">
            <w:pPr>
              <w:pStyle w:val="a4"/>
              <w:jc w:val="center"/>
              <w:rPr>
                <w:rFonts w:ascii="Arial" w:hAnsi="Arial" w:cs="Arial"/>
              </w:rPr>
            </w:pPr>
            <w:r w:rsidRPr="00024725">
              <w:rPr>
                <w:rFonts w:ascii="Arial" w:hAnsi="Arial" w:cs="Arial"/>
              </w:rPr>
              <w:t>Согласование проект</w:t>
            </w:r>
            <w:r w:rsidR="006F0F46" w:rsidRPr="00024725">
              <w:rPr>
                <w:rFonts w:ascii="Arial" w:hAnsi="Arial" w:cs="Arial"/>
              </w:rPr>
              <w:t>а</w:t>
            </w:r>
            <w:r w:rsidRPr="00024725">
              <w:rPr>
                <w:rFonts w:ascii="Arial" w:hAnsi="Arial" w:cs="Arial"/>
              </w:rPr>
              <w:t xml:space="preserve"> </w:t>
            </w:r>
            <w:r w:rsidR="00024725">
              <w:rPr>
                <w:rFonts w:ascii="Arial" w:hAnsi="Arial" w:cs="Arial"/>
              </w:rPr>
              <w:t>в надзорных органах:</w:t>
            </w:r>
          </w:p>
          <w:p w:rsidR="00024725" w:rsidRDefault="00024725" w:rsidP="0002472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ФБУЗ «Центр гигиены и эпидемиологии по Республике Карелия»;  ФГУ «Карелрыбвод»;  Филиал ФГБУ «Карельский ЦГМС».</w:t>
            </w:r>
          </w:p>
          <w:p w:rsidR="006915F9" w:rsidRDefault="006915F9" w:rsidP="00024725">
            <w:pPr>
              <w:pStyle w:val="a4"/>
              <w:rPr>
                <w:rFonts w:ascii="Arial" w:hAnsi="Arial" w:cs="Arial"/>
              </w:rPr>
            </w:pPr>
          </w:p>
          <w:p w:rsidR="006915F9" w:rsidRDefault="006915F9" w:rsidP="0002472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Федеральное агентство водных ресурсов</w:t>
            </w:r>
          </w:p>
          <w:p w:rsidR="006915F9" w:rsidRPr="00A37717" w:rsidRDefault="006915F9" w:rsidP="0002472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11" w:rsidRDefault="006915F9" w:rsidP="00FB5E0B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</w:t>
            </w:r>
            <w:r w:rsidR="00024725">
              <w:rPr>
                <w:rFonts w:ascii="Arial" w:hAnsi="Arial" w:cs="Arial"/>
              </w:rPr>
              <w:t xml:space="preserve"> 26 марта 2018 г.</w:t>
            </w:r>
            <w:r>
              <w:rPr>
                <w:rFonts w:ascii="Arial" w:hAnsi="Arial" w:cs="Arial"/>
              </w:rPr>
              <w:t xml:space="preserve"> </w:t>
            </w:r>
            <w:r w:rsidR="00024725">
              <w:rPr>
                <w:rFonts w:ascii="Arial" w:hAnsi="Arial" w:cs="Arial"/>
              </w:rPr>
              <w:t>45 рабочих дней</w:t>
            </w:r>
            <w:r>
              <w:rPr>
                <w:rFonts w:ascii="Arial" w:hAnsi="Arial" w:cs="Arial"/>
              </w:rPr>
              <w:t>.</w:t>
            </w:r>
          </w:p>
          <w:p w:rsidR="006915F9" w:rsidRDefault="006915F9" w:rsidP="00FB5E0B">
            <w:pPr>
              <w:pStyle w:val="a4"/>
              <w:jc w:val="center"/>
              <w:rPr>
                <w:rFonts w:ascii="Arial" w:hAnsi="Arial" w:cs="Arial"/>
              </w:rPr>
            </w:pPr>
          </w:p>
          <w:p w:rsidR="006915F9" w:rsidRDefault="006915F9" w:rsidP="00FB5E0B">
            <w:pPr>
              <w:pStyle w:val="a4"/>
              <w:jc w:val="center"/>
              <w:rPr>
                <w:rFonts w:ascii="Arial" w:hAnsi="Arial" w:cs="Arial"/>
              </w:rPr>
            </w:pPr>
          </w:p>
          <w:p w:rsidR="006915F9" w:rsidRPr="00A37717" w:rsidRDefault="006915F9" w:rsidP="00FB5E0B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 28 мая 2018 г. 45 рабочих дней</w:t>
            </w: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D62FF2">
        <w:trPr>
          <w:trHeight w:val="711"/>
        </w:trPr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89B" w:rsidRPr="00D62FF2" w:rsidRDefault="00D62FF2" w:rsidP="002E189B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</w:p>
          <w:p w:rsidR="00B560CC" w:rsidRPr="00D62FF2" w:rsidRDefault="00B560CC" w:rsidP="00D62FF2">
            <w:pPr>
              <w:tabs>
                <w:tab w:val="left" w:pos="30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Pr="008C1394" w:rsidRDefault="00B5761E" w:rsidP="008C1394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8C1394">
        <w:rPr>
          <w:rFonts w:ascii="Arial" w:hAnsi="Arial" w:cs="Arial"/>
          <w:sz w:val="20"/>
          <w:szCs w:val="20"/>
        </w:rPr>
        <w:t>Приложение 3</w:t>
      </w:r>
    </w:p>
    <w:p w:rsidR="00B5761E" w:rsidRPr="00A37717" w:rsidRDefault="00B5761E" w:rsidP="008C139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2E189B" w:rsidP="008C139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</w:t>
      </w:r>
      <w:r w:rsidR="0094510A">
        <w:rPr>
          <w:rFonts w:ascii="Arial" w:hAnsi="Arial" w:cs="Arial"/>
          <w:sz w:val="20"/>
          <w:szCs w:val="20"/>
        </w:rPr>
        <w:t xml:space="preserve">от «  </w:t>
      </w:r>
      <w:r w:rsidR="009D6F7D">
        <w:rPr>
          <w:rFonts w:ascii="Arial" w:hAnsi="Arial" w:cs="Arial"/>
          <w:sz w:val="20"/>
          <w:szCs w:val="20"/>
        </w:rPr>
        <w:t xml:space="preserve">  «            </w:t>
      </w:r>
      <w:r w:rsidR="0094510A">
        <w:rPr>
          <w:rFonts w:ascii="Arial" w:hAnsi="Arial" w:cs="Arial"/>
          <w:sz w:val="20"/>
          <w:szCs w:val="20"/>
        </w:rPr>
        <w:t>2018 г</w:t>
      </w:r>
    </w:p>
    <w:tbl>
      <w:tblPr>
        <w:tblW w:w="8439" w:type="dxa"/>
        <w:tblInd w:w="1481" w:type="dxa"/>
        <w:tblLook w:val="04A0"/>
      </w:tblPr>
      <w:tblGrid>
        <w:gridCol w:w="4880"/>
        <w:gridCol w:w="1761"/>
        <w:gridCol w:w="1576"/>
        <w:gridCol w:w="222"/>
      </w:tblGrid>
      <w:tr w:rsidR="00FD1B57" w:rsidRPr="00FD1B57" w:rsidTr="00FD1B57">
        <w:trPr>
          <w:trHeight w:val="22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D1B57" w:rsidRPr="00FD1B57" w:rsidTr="00FD1B57">
        <w:trPr>
          <w:trHeight w:val="255"/>
        </w:trPr>
        <w:tc>
          <w:tcPr>
            <w:tcW w:w="82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B57" w:rsidRPr="00FD1B57" w:rsidRDefault="006F0F46" w:rsidP="006F0F46">
            <w:pPr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Калькуляция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D1B57" w:rsidRPr="00FD1B57" w:rsidTr="00FD1B57">
        <w:trPr>
          <w:trHeight w:val="1425"/>
        </w:trPr>
        <w:tc>
          <w:tcPr>
            <w:tcW w:w="82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1B57" w:rsidRPr="00FD1B57" w:rsidRDefault="00FD1B57" w:rsidP="00FD1B57">
            <w:pPr>
              <w:autoSpaceDE/>
              <w:autoSpaceDN/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D1B57" w:rsidRPr="00FD1B57" w:rsidTr="00FD1B57">
        <w:trPr>
          <w:trHeight w:val="52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D1B57" w:rsidRPr="00FD1B57" w:rsidTr="00FD1B57">
        <w:trPr>
          <w:trHeight w:val="52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B57" w:rsidRPr="00FD1B57" w:rsidRDefault="00FD1B57" w:rsidP="00FD1B57">
            <w:pPr>
              <w:autoSpaceDE/>
              <w:autoSpaceDN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B560CC" w:rsidRDefault="00B560CC" w:rsidP="00F14F2C">
      <w:pPr>
        <w:pStyle w:val="a4"/>
        <w:rPr>
          <w:rFonts w:ascii="Arial" w:hAnsi="Arial" w:cs="Arial"/>
          <w:b/>
          <w:sz w:val="24"/>
          <w:szCs w:val="24"/>
        </w:rPr>
      </w:pPr>
    </w:p>
    <w:sectPr w:rsidR="00B560CC" w:rsidSect="00416671">
      <w:footerReference w:type="even" r:id="rId8"/>
      <w:footerReference w:type="default" r:id="rId9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C04" w:rsidRDefault="00DC4C04" w:rsidP="00FB7671">
      <w:pPr>
        <w:pStyle w:val="a4"/>
      </w:pPr>
      <w:r>
        <w:separator/>
      </w:r>
    </w:p>
  </w:endnote>
  <w:endnote w:type="continuationSeparator" w:id="0">
    <w:p w:rsidR="00DC4C04" w:rsidRDefault="00DC4C04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FB2" w:rsidRDefault="0016280B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84FB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84FB2" w:rsidRDefault="00884FB2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FB2" w:rsidRDefault="0016280B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84FB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0BB5">
      <w:rPr>
        <w:rStyle w:val="a7"/>
        <w:noProof/>
      </w:rPr>
      <w:t>1</w:t>
    </w:r>
    <w:r>
      <w:rPr>
        <w:rStyle w:val="a7"/>
      </w:rPr>
      <w:fldChar w:fldCharType="end"/>
    </w:r>
  </w:p>
  <w:p w:rsidR="00884FB2" w:rsidRDefault="00884FB2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C04" w:rsidRDefault="00DC4C04" w:rsidP="00FB7671">
      <w:pPr>
        <w:pStyle w:val="a4"/>
      </w:pPr>
      <w:r>
        <w:separator/>
      </w:r>
    </w:p>
  </w:footnote>
  <w:footnote w:type="continuationSeparator" w:id="0">
    <w:p w:rsidR="00DC4C04" w:rsidRDefault="00DC4C04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21BA43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7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24725"/>
    <w:rsid w:val="000336FC"/>
    <w:rsid w:val="000913DE"/>
    <w:rsid w:val="00097E28"/>
    <w:rsid w:val="000B457D"/>
    <w:rsid w:val="000B4BE1"/>
    <w:rsid w:val="000B5CA8"/>
    <w:rsid w:val="000B6EA2"/>
    <w:rsid w:val="000C0883"/>
    <w:rsid w:val="000C3BFF"/>
    <w:rsid w:val="000D0F45"/>
    <w:rsid w:val="00107FFB"/>
    <w:rsid w:val="001121EC"/>
    <w:rsid w:val="00143E98"/>
    <w:rsid w:val="0016280B"/>
    <w:rsid w:val="00165BE3"/>
    <w:rsid w:val="00174793"/>
    <w:rsid w:val="00182B8B"/>
    <w:rsid w:val="00185950"/>
    <w:rsid w:val="001A0905"/>
    <w:rsid w:val="001B0CBF"/>
    <w:rsid w:val="001C71F1"/>
    <w:rsid w:val="001D024A"/>
    <w:rsid w:val="001E3ED1"/>
    <w:rsid w:val="00207057"/>
    <w:rsid w:val="00213367"/>
    <w:rsid w:val="002216FF"/>
    <w:rsid w:val="00223C86"/>
    <w:rsid w:val="00227D68"/>
    <w:rsid w:val="00236DD6"/>
    <w:rsid w:val="00247DFD"/>
    <w:rsid w:val="00255135"/>
    <w:rsid w:val="002567E4"/>
    <w:rsid w:val="00262FBA"/>
    <w:rsid w:val="002709BA"/>
    <w:rsid w:val="002C1242"/>
    <w:rsid w:val="002C21AA"/>
    <w:rsid w:val="002C53D4"/>
    <w:rsid w:val="002D3C66"/>
    <w:rsid w:val="002D7F96"/>
    <w:rsid w:val="002E189B"/>
    <w:rsid w:val="002E3BBC"/>
    <w:rsid w:val="002F39A9"/>
    <w:rsid w:val="002F643C"/>
    <w:rsid w:val="00305869"/>
    <w:rsid w:val="003210E5"/>
    <w:rsid w:val="00321AF9"/>
    <w:rsid w:val="00336C7B"/>
    <w:rsid w:val="00375167"/>
    <w:rsid w:val="003758B1"/>
    <w:rsid w:val="00382330"/>
    <w:rsid w:val="00383993"/>
    <w:rsid w:val="00383F1D"/>
    <w:rsid w:val="003C4477"/>
    <w:rsid w:val="004133C8"/>
    <w:rsid w:val="00416671"/>
    <w:rsid w:val="00426455"/>
    <w:rsid w:val="00445FF0"/>
    <w:rsid w:val="0045704D"/>
    <w:rsid w:val="004A3B6B"/>
    <w:rsid w:val="004B167F"/>
    <w:rsid w:val="004B7B5F"/>
    <w:rsid w:val="004C5C51"/>
    <w:rsid w:val="004F18F9"/>
    <w:rsid w:val="00511A4F"/>
    <w:rsid w:val="005325FB"/>
    <w:rsid w:val="00542BDC"/>
    <w:rsid w:val="00557FE2"/>
    <w:rsid w:val="005852DF"/>
    <w:rsid w:val="00592D72"/>
    <w:rsid w:val="00593EE0"/>
    <w:rsid w:val="005A3AEB"/>
    <w:rsid w:val="005A510B"/>
    <w:rsid w:val="005B6226"/>
    <w:rsid w:val="005B63E0"/>
    <w:rsid w:val="005F03A7"/>
    <w:rsid w:val="00616A7C"/>
    <w:rsid w:val="0066389C"/>
    <w:rsid w:val="00671C21"/>
    <w:rsid w:val="00684B73"/>
    <w:rsid w:val="006915F9"/>
    <w:rsid w:val="006969D9"/>
    <w:rsid w:val="006B3052"/>
    <w:rsid w:val="006C7E6F"/>
    <w:rsid w:val="006E066D"/>
    <w:rsid w:val="006E3315"/>
    <w:rsid w:val="006E4CB5"/>
    <w:rsid w:val="006F0F46"/>
    <w:rsid w:val="006F55F8"/>
    <w:rsid w:val="00725648"/>
    <w:rsid w:val="007741E3"/>
    <w:rsid w:val="00795470"/>
    <w:rsid w:val="007A629D"/>
    <w:rsid w:val="007B7096"/>
    <w:rsid w:val="007C353B"/>
    <w:rsid w:val="007C577C"/>
    <w:rsid w:val="007E6670"/>
    <w:rsid w:val="00813BEA"/>
    <w:rsid w:val="00840E70"/>
    <w:rsid w:val="00850E07"/>
    <w:rsid w:val="00853210"/>
    <w:rsid w:val="0085487F"/>
    <w:rsid w:val="00857999"/>
    <w:rsid w:val="0086616C"/>
    <w:rsid w:val="00877D9B"/>
    <w:rsid w:val="00884FB2"/>
    <w:rsid w:val="00885149"/>
    <w:rsid w:val="008A7D15"/>
    <w:rsid w:val="008B4345"/>
    <w:rsid w:val="008B7E15"/>
    <w:rsid w:val="008C1394"/>
    <w:rsid w:val="008D4B2A"/>
    <w:rsid w:val="008E37EB"/>
    <w:rsid w:val="008F4C56"/>
    <w:rsid w:val="008F5416"/>
    <w:rsid w:val="0091359B"/>
    <w:rsid w:val="00921437"/>
    <w:rsid w:val="0092199F"/>
    <w:rsid w:val="009317CF"/>
    <w:rsid w:val="009416C9"/>
    <w:rsid w:val="0094510A"/>
    <w:rsid w:val="00947C9B"/>
    <w:rsid w:val="0095747A"/>
    <w:rsid w:val="0095785E"/>
    <w:rsid w:val="0096708B"/>
    <w:rsid w:val="009822E4"/>
    <w:rsid w:val="009B1288"/>
    <w:rsid w:val="009D6F7D"/>
    <w:rsid w:val="00A00742"/>
    <w:rsid w:val="00A012DA"/>
    <w:rsid w:val="00A15816"/>
    <w:rsid w:val="00A219B2"/>
    <w:rsid w:val="00A26BDF"/>
    <w:rsid w:val="00A3231A"/>
    <w:rsid w:val="00A37717"/>
    <w:rsid w:val="00A434F9"/>
    <w:rsid w:val="00A44332"/>
    <w:rsid w:val="00A47E99"/>
    <w:rsid w:val="00A55667"/>
    <w:rsid w:val="00A65776"/>
    <w:rsid w:val="00A706C4"/>
    <w:rsid w:val="00A91F84"/>
    <w:rsid w:val="00A94810"/>
    <w:rsid w:val="00AB353A"/>
    <w:rsid w:val="00AE7866"/>
    <w:rsid w:val="00AF19A4"/>
    <w:rsid w:val="00AF28F6"/>
    <w:rsid w:val="00B43A5A"/>
    <w:rsid w:val="00B559D4"/>
    <w:rsid w:val="00B560CC"/>
    <w:rsid w:val="00B5761E"/>
    <w:rsid w:val="00B57651"/>
    <w:rsid w:val="00B61D0B"/>
    <w:rsid w:val="00B62E29"/>
    <w:rsid w:val="00B63A02"/>
    <w:rsid w:val="00B745F2"/>
    <w:rsid w:val="00B77B5A"/>
    <w:rsid w:val="00B803E4"/>
    <w:rsid w:val="00B87E16"/>
    <w:rsid w:val="00BB1C06"/>
    <w:rsid w:val="00BD0BB5"/>
    <w:rsid w:val="00BD3751"/>
    <w:rsid w:val="00BD4191"/>
    <w:rsid w:val="00BD4852"/>
    <w:rsid w:val="00BD5032"/>
    <w:rsid w:val="00BE2B32"/>
    <w:rsid w:val="00BF44EC"/>
    <w:rsid w:val="00BF57BA"/>
    <w:rsid w:val="00C04C29"/>
    <w:rsid w:val="00C21ABC"/>
    <w:rsid w:val="00C330FB"/>
    <w:rsid w:val="00C42D19"/>
    <w:rsid w:val="00C6235C"/>
    <w:rsid w:val="00C806B1"/>
    <w:rsid w:val="00C93D1A"/>
    <w:rsid w:val="00CA1091"/>
    <w:rsid w:val="00CC3449"/>
    <w:rsid w:val="00CD1367"/>
    <w:rsid w:val="00CE078A"/>
    <w:rsid w:val="00CE49EE"/>
    <w:rsid w:val="00D16511"/>
    <w:rsid w:val="00D20C98"/>
    <w:rsid w:val="00D3254E"/>
    <w:rsid w:val="00D34603"/>
    <w:rsid w:val="00D605C5"/>
    <w:rsid w:val="00D62FF2"/>
    <w:rsid w:val="00D6623C"/>
    <w:rsid w:val="00D81BB0"/>
    <w:rsid w:val="00DA09C3"/>
    <w:rsid w:val="00DB28E0"/>
    <w:rsid w:val="00DB3BBC"/>
    <w:rsid w:val="00DB5545"/>
    <w:rsid w:val="00DB58E5"/>
    <w:rsid w:val="00DB617E"/>
    <w:rsid w:val="00DC4C04"/>
    <w:rsid w:val="00DD4E43"/>
    <w:rsid w:val="00E14C75"/>
    <w:rsid w:val="00E5214D"/>
    <w:rsid w:val="00E5502D"/>
    <w:rsid w:val="00E67A54"/>
    <w:rsid w:val="00E67EF6"/>
    <w:rsid w:val="00E8122E"/>
    <w:rsid w:val="00E93A4E"/>
    <w:rsid w:val="00EB1F68"/>
    <w:rsid w:val="00EB27BB"/>
    <w:rsid w:val="00EB4386"/>
    <w:rsid w:val="00ED59CA"/>
    <w:rsid w:val="00EE2AA8"/>
    <w:rsid w:val="00EE3C97"/>
    <w:rsid w:val="00EE616D"/>
    <w:rsid w:val="00EF06F0"/>
    <w:rsid w:val="00EF12DD"/>
    <w:rsid w:val="00EF1401"/>
    <w:rsid w:val="00F02FC3"/>
    <w:rsid w:val="00F14F2C"/>
    <w:rsid w:val="00F16991"/>
    <w:rsid w:val="00F33526"/>
    <w:rsid w:val="00F42E74"/>
    <w:rsid w:val="00F43C83"/>
    <w:rsid w:val="00F45BA4"/>
    <w:rsid w:val="00F474CC"/>
    <w:rsid w:val="00F54462"/>
    <w:rsid w:val="00F66168"/>
    <w:rsid w:val="00F67B25"/>
    <w:rsid w:val="00F71622"/>
    <w:rsid w:val="00F878A3"/>
    <w:rsid w:val="00FB5E0B"/>
    <w:rsid w:val="00FB7671"/>
    <w:rsid w:val="00FC37F7"/>
    <w:rsid w:val="00FD1B57"/>
    <w:rsid w:val="00FD26ED"/>
    <w:rsid w:val="00FE271B"/>
    <w:rsid w:val="00FF145E"/>
    <w:rsid w:val="00FF340F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aliases w:val=" Знак Знак Знак,Знак,Знак Знак"/>
    <w:basedOn w:val="a"/>
    <w:link w:val="a9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paragraph" w:styleId="af">
    <w:name w:val="Body Text"/>
    <w:basedOn w:val="a"/>
    <w:link w:val="af0"/>
    <w:rsid w:val="00382330"/>
    <w:pPr>
      <w:autoSpaceDE/>
      <w:autoSpaceDN/>
    </w:pPr>
    <w:rPr>
      <w:sz w:val="28"/>
    </w:rPr>
  </w:style>
  <w:style w:type="character" w:customStyle="1" w:styleId="af0">
    <w:name w:val="Основной текст Знак"/>
    <w:basedOn w:val="a0"/>
    <w:link w:val="af"/>
    <w:rsid w:val="00382330"/>
    <w:rPr>
      <w:sz w:val="28"/>
      <w:szCs w:val="24"/>
    </w:rPr>
  </w:style>
  <w:style w:type="character" w:customStyle="1" w:styleId="a9">
    <w:name w:val="Основной текст с отступом Знак"/>
    <w:aliases w:val=" Знак Знак Знак Знак,Знак Знак1,Знак Знак Знак"/>
    <w:basedOn w:val="a0"/>
    <w:link w:val="a8"/>
    <w:rsid w:val="00382330"/>
    <w:rPr>
      <w:sz w:val="24"/>
      <w:szCs w:val="24"/>
      <w:lang w:eastAsia="ar-SA"/>
    </w:rPr>
  </w:style>
  <w:style w:type="character" w:styleId="af1">
    <w:name w:val="Strong"/>
    <w:basedOn w:val="a0"/>
    <w:uiPriority w:val="22"/>
    <w:qFormat/>
    <w:rsid w:val="009451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4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B5584-4E74-4400-9421-7757C8BB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2699</Words>
  <Characters>19068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PCS\n.turkova (WST-SVE-027)</cp:lastModifiedBy>
  <cp:revision>2</cp:revision>
  <cp:lastPrinted>2014-03-12T05:33:00Z</cp:lastPrinted>
  <dcterms:created xsi:type="dcterms:W3CDTF">2017-11-20T12:46:00Z</dcterms:created>
  <dcterms:modified xsi:type="dcterms:W3CDTF">2017-11-20T12:46:00Z</dcterms:modified>
</cp:coreProperties>
</file>